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1D" w:rsidRPr="00E43E0C" w:rsidRDefault="002F261D" w:rsidP="00E43E0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E0C">
        <w:rPr>
          <w:rFonts w:ascii="Times New Roman" w:hAnsi="Times New Roman" w:cs="Times New Roman"/>
          <w:b/>
          <w:sz w:val="28"/>
          <w:szCs w:val="28"/>
        </w:rPr>
        <w:t>М</w:t>
      </w:r>
      <w:r w:rsidR="002B6FBC" w:rsidRPr="00E43E0C">
        <w:rPr>
          <w:rFonts w:ascii="Times New Roman" w:hAnsi="Times New Roman" w:cs="Times New Roman"/>
          <w:b/>
          <w:sz w:val="28"/>
          <w:szCs w:val="28"/>
        </w:rPr>
        <w:t>еждународный круглый стол</w:t>
      </w:r>
      <w:r w:rsidRPr="00E43E0C">
        <w:rPr>
          <w:rFonts w:ascii="Times New Roman" w:hAnsi="Times New Roman" w:cs="Times New Roman"/>
          <w:b/>
          <w:sz w:val="28"/>
          <w:szCs w:val="28"/>
        </w:rPr>
        <w:t xml:space="preserve"> «Вся жизнь моя в моих стихах. Поэтическое наследие Расула Гамзатова в Казахстане»</w:t>
      </w:r>
    </w:p>
    <w:p w:rsidR="002F261D" w:rsidRPr="00E43E0C" w:rsidRDefault="002F261D" w:rsidP="00E43E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261D" w:rsidRPr="00E43E0C" w:rsidRDefault="002F261D" w:rsidP="00E43E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0C">
        <w:rPr>
          <w:rFonts w:ascii="Times New Roman" w:hAnsi="Times New Roman" w:cs="Times New Roman"/>
          <w:sz w:val="28"/>
          <w:szCs w:val="28"/>
        </w:rPr>
        <w:t>30 ноября 2023 года</w:t>
      </w:r>
      <w:r w:rsidR="00E43E0C">
        <w:rPr>
          <w:rFonts w:ascii="Times New Roman" w:hAnsi="Times New Roman" w:cs="Times New Roman"/>
          <w:sz w:val="28"/>
          <w:szCs w:val="28"/>
        </w:rPr>
        <w:t xml:space="preserve"> </w:t>
      </w:r>
      <w:r w:rsidRPr="00E43E0C">
        <w:rPr>
          <w:rFonts w:ascii="Times New Roman" w:hAnsi="Times New Roman" w:cs="Times New Roman"/>
          <w:sz w:val="28"/>
          <w:szCs w:val="28"/>
        </w:rPr>
        <w:t>в рамках празднования 100-летия советского и российского поэта Расула Гамзатова Национальная библиотека РД им. Р. Гамзатова приняла участие в международном круглом столе «Вся жизнь моя в моих стихах. Поэтическое наследие Расула Гамзатова в Казахстане». Организатором круглого стола выступили министерство культуры и спорта Республики Казахстан и Национальная академическая библиотека Республики Казахстан.</w:t>
      </w:r>
    </w:p>
    <w:p w:rsidR="002F261D" w:rsidRPr="00E43E0C" w:rsidRDefault="002F261D" w:rsidP="00E43E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0C">
        <w:rPr>
          <w:rFonts w:ascii="Times New Roman" w:hAnsi="Times New Roman" w:cs="Times New Roman"/>
          <w:sz w:val="28"/>
          <w:szCs w:val="28"/>
        </w:rPr>
        <w:t xml:space="preserve">В Казахстане впервые сборник стихотворений поэта вышел в 1964 году под название «Жарық жұлдыздар» («Яркие звезды»). В книгу вошли переводы известных казахстанских поэтов Саги </w:t>
      </w:r>
      <w:proofErr w:type="spellStart"/>
      <w:r w:rsidRPr="00E43E0C">
        <w:rPr>
          <w:rFonts w:ascii="Times New Roman" w:hAnsi="Times New Roman" w:cs="Times New Roman"/>
          <w:sz w:val="28"/>
          <w:szCs w:val="28"/>
        </w:rPr>
        <w:t>Жиенбаева</w:t>
      </w:r>
      <w:proofErr w:type="spellEnd"/>
      <w:r w:rsidRPr="00E43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E0C">
        <w:rPr>
          <w:rFonts w:ascii="Times New Roman" w:hAnsi="Times New Roman" w:cs="Times New Roman"/>
          <w:sz w:val="28"/>
          <w:szCs w:val="28"/>
        </w:rPr>
        <w:t>Кадыр</w:t>
      </w:r>
      <w:proofErr w:type="spellEnd"/>
      <w:r w:rsidRPr="00E43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E0C">
        <w:rPr>
          <w:rFonts w:ascii="Times New Roman" w:hAnsi="Times New Roman" w:cs="Times New Roman"/>
          <w:sz w:val="28"/>
          <w:szCs w:val="28"/>
        </w:rPr>
        <w:t>Мырза</w:t>
      </w:r>
      <w:proofErr w:type="spellEnd"/>
      <w:r w:rsidRPr="00E43E0C">
        <w:rPr>
          <w:rFonts w:ascii="Times New Roman" w:hAnsi="Times New Roman" w:cs="Times New Roman"/>
          <w:sz w:val="28"/>
          <w:szCs w:val="28"/>
        </w:rPr>
        <w:t xml:space="preserve"> Али, </w:t>
      </w:r>
      <w:proofErr w:type="spellStart"/>
      <w:r w:rsidRPr="00E43E0C">
        <w:rPr>
          <w:rFonts w:ascii="Times New Roman" w:hAnsi="Times New Roman" w:cs="Times New Roman"/>
          <w:sz w:val="28"/>
          <w:szCs w:val="28"/>
        </w:rPr>
        <w:t>Абиша</w:t>
      </w:r>
      <w:proofErr w:type="spellEnd"/>
      <w:r w:rsidRPr="00E43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E0C">
        <w:rPr>
          <w:rFonts w:ascii="Times New Roman" w:hAnsi="Times New Roman" w:cs="Times New Roman"/>
          <w:sz w:val="28"/>
          <w:szCs w:val="28"/>
        </w:rPr>
        <w:t>Кекильбаева</w:t>
      </w:r>
      <w:proofErr w:type="spellEnd"/>
      <w:r w:rsidRPr="00E43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E0C">
        <w:rPr>
          <w:rFonts w:ascii="Times New Roman" w:hAnsi="Times New Roman" w:cs="Times New Roman"/>
          <w:sz w:val="28"/>
          <w:szCs w:val="28"/>
        </w:rPr>
        <w:t>Туманбая</w:t>
      </w:r>
      <w:proofErr w:type="spellEnd"/>
      <w:r w:rsidRPr="00E43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E0C">
        <w:rPr>
          <w:rFonts w:ascii="Times New Roman" w:hAnsi="Times New Roman" w:cs="Times New Roman"/>
          <w:sz w:val="28"/>
          <w:szCs w:val="28"/>
        </w:rPr>
        <w:t>Молдагалиева</w:t>
      </w:r>
      <w:proofErr w:type="spellEnd"/>
      <w:r w:rsidRPr="00E43E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7975" w:rsidRPr="00E43E0C" w:rsidRDefault="002F261D" w:rsidP="00E43E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E0C">
        <w:rPr>
          <w:rFonts w:ascii="Times New Roman" w:hAnsi="Times New Roman" w:cs="Times New Roman"/>
          <w:sz w:val="28"/>
          <w:szCs w:val="28"/>
        </w:rPr>
        <w:t xml:space="preserve">Эта встреча объединила почитателей творчества Р. Гамзатова в Казахстане и Республике Дагестан. На мероприятии выступили: заместитель директора Национальной библиотеки РД им. Р. Гамзатова </w:t>
      </w:r>
      <w:proofErr w:type="spellStart"/>
      <w:r w:rsidRPr="00E43E0C">
        <w:rPr>
          <w:rFonts w:ascii="Times New Roman" w:hAnsi="Times New Roman" w:cs="Times New Roman"/>
          <w:sz w:val="28"/>
          <w:szCs w:val="28"/>
        </w:rPr>
        <w:t>Сарат</w:t>
      </w:r>
      <w:proofErr w:type="spellEnd"/>
      <w:r w:rsidRPr="00E43E0C">
        <w:rPr>
          <w:rFonts w:ascii="Times New Roman" w:hAnsi="Times New Roman" w:cs="Times New Roman"/>
          <w:sz w:val="28"/>
          <w:szCs w:val="28"/>
        </w:rPr>
        <w:t xml:space="preserve"> Джабраилова, заведующая отделом краеведческой и национальной литературы </w:t>
      </w:r>
      <w:proofErr w:type="spellStart"/>
      <w:r w:rsidRPr="00E43E0C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E43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E0C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Pr="00E43E0C">
        <w:rPr>
          <w:rFonts w:ascii="Times New Roman" w:hAnsi="Times New Roman" w:cs="Times New Roman"/>
          <w:sz w:val="28"/>
          <w:szCs w:val="28"/>
        </w:rPr>
        <w:t xml:space="preserve">, народный поэт Дагестана </w:t>
      </w:r>
      <w:proofErr w:type="spellStart"/>
      <w:r w:rsidRPr="00E43E0C">
        <w:rPr>
          <w:rFonts w:ascii="Times New Roman" w:hAnsi="Times New Roman" w:cs="Times New Roman"/>
          <w:sz w:val="28"/>
          <w:szCs w:val="28"/>
        </w:rPr>
        <w:t>Сабигат</w:t>
      </w:r>
      <w:proofErr w:type="spellEnd"/>
      <w:r w:rsidRPr="00E43E0C">
        <w:rPr>
          <w:rFonts w:ascii="Times New Roman" w:hAnsi="Times New Roman" w:cs="Times New Roman"/>
          <w:sz w:val="28"/>
          <w:szCs w:val="28"/>
        </w:rPr>
        <w:t xml:space="preserve"> Магомедова. Сотрудники Национальной библиотеки РД им. Р. Гамзатова прочитали произведения Расула Гамзатова на аварском, кумыкском и русском языках.</w:t>
      </w:r>
    </w:p>
    <w:p w:rsidR="00CB139A" w:rsidRDefault="00CB139A" w:rsidP="00E43E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E0C" w:rsidRDefault="00E43E0C" w:rsidP="00E43E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E0C" w:rsidRDefault="00E4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5960" cy="4168917"/>
            <wp:effectExtent l="19050" t="0" r="3140" b="0"/>
            <wp:docPr id="1" name="Рисунок 1" descr="C:\Users\ИОВ\Downloads\Telegram Desktop\photo_2023-11-30_10-2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ОВ\Downloads\Telegram Desktop\photo_2023-11-30_10-22-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053" cy="416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3E0C" w:rsidRDefault="00E43E0C" w:rsidP="00E43E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36285" cy="4380865"/>
            <wp:effectExtent l="19050" t="0" r="0" b="0"/>
            <wp:docPr id="4" name="Рисунок 2" descr="F:\Фото на сайт4\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на сайт4\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438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E0C" w:rsidRDefault="00E43E0C" w:rsidP="00E43E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E0C" w:rsidRPr="00E43E0C" w:rsidRDefault="00E43E0C" w:rsidP="00E43E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6285" cy="4380865"/>
            <wp:effectExtent l="19050" t="0" r="0" b="0"/>
            <wp:docPr id="3" name="Рисунок 3" descr="F:\Фото на сайт4\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на сайт4\6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438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E0C" w:rsidRPr="00E43E0C" w:rsidSect="004E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261D"/>
    <w:rsid w:val="002B6FBC"/>
    <w:rsid w:val="002F261D"/>
    <w:rsid w:val="004E7975"/>
    <w:rsid w:val="00605F64"/>
    <w:rsid w:val="007001C2"/>
    <w:rsid w:val="00CB139A"/>
    <w:rsid w:val="00E43E0C"/>
    <w:rsid w:val="00E6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E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2023-12-04T11:23:00Z</dcterms:created>
  <dcterms:modified xsi:type="dcterms:W3CDTF">2023-12-04T13:56:00Z</dcterms:modified>
</cp:coreProperties>
</file>