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5AD" w:rsidRPr="00E175AD" w:rsidRDefault="00E175AD" w:rsidP="00E175AD">
      <w:pPr>
        <w:spacing w:after="0" w:line="360" w:lineRule="auto"/>
        <w:ind w:firstLine="397"/>
        <w:jc w:val="center"/>
        <w:rPr>
          <w:rFonts w:ascii="Times New Roman" w:hAnsi="Times New Roman" w:cs="Times New Roman"/>
          <w:b/>
          <w:sz w:val="28"/>
          <w:szCs w:val="28"/>
        </w:rPr>
      </w:pPr>
      <w:r w:rsidRPr="00E175AD">
        <w:rPr>
          <w:rFonts w:ascii="Times New Roman" w:hAnsi="Times New Roman" w:cs="Times New Roman"/>
          <w:b/>
          <w:sz w:val="28"/>
          <w:szCs w:val="28"/>
        </w:rPr>
        <w:t>«Ярче комет и плеяд»</w:t>
      </w:r>
    </w:p>
    <w:p w:rsidR="00E175AD" w:rsidRPr="00E175AD" w:rsidRDefault="00E175AD" w:rsidP="00E175AD">
      <w:pPr>
        <w:spacing w:after="0" w:line="360" w:lineRule="auto"/>
        <w:ind w:firstLine="397"/>
        <w:jc w:val="both"/>
        <w:rPr>
          <w:rFonts w:ascii="Times New Roman" w:hAnsi="Times New Roman" w:cs="Times New Roman"/>
          <w:sz w:val="28"/>
          <w:szCs w:val="28"/>
        </w:rPr>
      </w:pPr>
      <w:r w:rsidRPr="00E175AD">
        <w:rPr>
          <w:rFonts w:ascii="Times New Roman" w:hAnsi="Times New Roman" w:cs="Times New Roman"/>
          <w:sz w:val="28"/>
          <w:szCs w:val="28"/>
        </w:rPr>
        <w:t xml:space="preserve">С 15 января 2022 года в фойе Национальной библиотеки РД им. Р. Гамзатова развернута книжная выставка под названием «Ярче комет и плеяд», посвященная юбилейному году Народного поэта Дагестана Фазу </w:t>
      </w:r>
      <w:proofErr w:type="spellStart"/>
      <w:r w:rsidRPr="00E175AD">
        <w:rPr>
          <w:rFonts w:ascii="Times New Roman" w:hAnsi="Times New Roman" w:cs="Times New Roman"/>
          <w:sz w:val="28"/>
          <w:szCs w:val="28"/>
        </w:rPr>
        <w:t>Гамзатовны</w:t>
      </w:r>
      <w:proofErr w:type="spellEnd"/>
      <w:r w:rsidRPr="00E175AD">
        <w:rPr>
          <w:rFonts w:ascii="Times New Roman" w:hAnsi="Times New Roman" w:cs="Times New Roman"/>
          <w:sz w:val="28"/>
          <w:szCs w:val="28"/>
        </w:rPr>
        <w:t xml:space="preserve"> Алиевой.</w:t>
      </w:r>
    </w:p>
    <w:p w:rsidR="00E175AD" w:rsidRPr="00E175AD" w:rsidRDefault="00E175AD" w:rsidP="00E175AD">
      <w:pPr>
        <w:spacing w:after="0" w:line="360" w:lineRule="auto"/>
        <w:ind w:firstLine="397"/>
        <w:jc w:val="both"/>
        <w:rPr>
          <w:rFonts w:ascii="Times New Roman" w:hAnsi="Times New Roman" w:cs="Times New Roman"/>
          <w:sz w:val="28"/>
          <w:szCs w:val="28"/>
        </w:rPr>
      </w:pPr>
      <w:r w:rsidRPr="00E175AD">
        <w:rPr>
          <w:rFonts w:ascii="Times New Roman" w:hAnsi="Times New Roman" w:cs="Times New Roman"/>
          <w:sz w:val="28"/>
          <w:szCs w:val="28"/>
        </w:rPr>
        <w:t xml:space="preserve">Фазу Алиева родилась 5 декабря 1932 года в селе </w:t>
      </w:r>
      <w:proofErr w:type="spellStart"/>
      <w:r w:rsidRPr="00E175AD">
        <w:rPr>
          <w:rFonts w:ascii="Times New Roman" w:hAnsi="Times New Roman" w:cs="Times New Roman"/>
          <w:sz w:val="28"/>
          <w:szCs w:val="28"/>
        </w:rPr>
        <w:t>Гиничутль</w:t>
      </w:r>
      <w:proofErr w:type="spellEnd"/>
      <w:r w:rsidRPr="00E175AD">
        <w:rPr>
          <w:rFonts w:ascii="Times New Roman" w:hAnsi="Times New Roman" w:cs="Times New Roman"/>
          <w:sz w:val="28"/>
          <w:szCs w:val="28"/>
        </w:rPr>
        <w:t xml:space="preserve"> </w:t>
      </w:r>
      <w:proofErr w:type="spellStart"/>
      <w:r w:rsidRPr="00E175AD">
        <w:rPr>
          <w:rFonts w:ascii="Times New Roman" w:hAnsi="Times New Roman" w:cs="Times New Roman"/>
          <w:sz w:val="28"/>
          <w:szCs w:val="28"/>
        </w:rPr>
        <w:t>Хунзахского</w:t>
      </w:r>
      <w:proofErr w:type="spellEnd"/>
      <w:r w:rsidRPr="00E175AD">
        <w:rPr>
          <w:rFonts w:ascii="Times New Roman" w:hAnsi="Times New Roman" w:cs="Times New Roman"/>
          <w:sz w:val="28"/>
          <w:szCs w:val="28"/>
        </w:rPr>
        <w:t xml:space="preserve"> района. </w:t>
      </w:r>
      <w:proofErr w:type="gramStart"/>
      <w:r w:rsidRPr="00E175AD">
        <w:rPr>
          <w:rFonts w:ascii="Times New Roman" w:hAnsi="Times New Roman" w:cs="Times New Roman"/>
          <w:sz w:val="28"/>
          <w:szCs w:val="28"/>
        </w:rPr>
        <w:t>Фазу Алиева является автором более 102 поэтических и прозаических книг, переведенных на 68 языков мира, в том числе поэтических сборников «Родное село», «Закон гор», «Глаза добра», «Весенний ветер» (1962), «Радугу раздаю» (1963), «Мгновенье» (1967), поэм «На берегу моря» (1961), «В сердце каждого ‒ Ильич» (1965), романа «Судьба» (1964), поэмы «</w:t>
      </w:r>
      <w:proofErr w:type="spellStart"/>
      <w:r w:rsidRPr="00E175AD">
        <w:rPr>
          <w:rFonts w:ascii="Times New Roman" w:hAnsi="Times New Roman" w:cs="Times New Roman"/>
          <w:sz w:val="28"/>
          <w:szCs w:val="28"/>
        </w:rPr>
        <w:t>Тавакал</w:t>
      </w:r>
      <w:proofErr w:type="spellEnd"/>
      <w:r w:rsidRPr="00E175AD">
        <w:rPr>
          <w:rFonts w:ascii="Times New Roman" w:hAnsi="Times New Roman" w:cs="Times New Roman"/>
          <w:sz w:val="28"/>
          <w:szCs w:val="28"/>
        </w:rPr>
        <w:t>, или Отчего седеют мужчины», романов «Родовой герб», «Восьмой понедельник» о жизни</w:t>
      </w:r>
      <w:proofErr w:type="gramEnd"/>
      <w:r w:rsidRPr="00E175AD">
        <w:rPr>
          <w:rFonts w:ascii="Times New Roman" w:hAnsi="Times New Roman" w:cs="Times New Roman"/>
          <w:sz w:val="28"/>
          <w:szCs w:val="28"/>
        </w:rPr>
        <w:t xml:space="preserve"> современного Дагестана, сборники «</w:t>
      </w:r>
      <w:proofErr w:type="spellStart"/>
      <w:r w:rsidRPr="00E175AD">
        <w:rPr>
          <w:rFonts w:ascii="Times New Roman" w:hAnsi="Times New Roman" w:cs="Times New Roman"/>
          <w:sz w:val="28"/>
          <w:szCs w:val="28"/>
        </w:rPr>
        <w:t>Голубая</w:t>
      </w:r>
      <w:proofErr w:type="spellEnd"/>
      <w:r w:rsidRPr="00E175AD">
        <w:rPr>
          <w:rFonts w:ascii="Times New Roman" w:hAnsi="Times New Roman" w:cs="Times New Roman"/>
          <w:sz w:val="28"/>
          <w:szCs w:val="28"/>
        </w:rPr>
        <w:t xml:space="preserve"> дорога» (1959), «Резьба на камне» (1966), «Восемнадцатая весна» (1968) и многие другие.</w:t>
      </w:r>
    </w:p>
    <w:p w:rsidR="00E175AD" w:rsidRPr="00E175AD" w:rsidRDefault="00E175AD" w:rsidP="00E175AD">
      <w:pPr>
        <w:spacing w:after="0" w:line="360" w:lineRule="auto"/>
        <w:ind w:firstLine="397"/>
        <w:jc w:val="both"/>
        <w:rPr>
          <w:rFonts w:ascii="Times New Roman" w:hAnsi="Times New Roman" w:cs="Times New Roman"/>
          <w:sz w:val="28"/>
          <w:szCs w:val="28"/>
        </w:rPr>
      </w:pPr>
      <w:r w:rsidRPr="00E175AD">
        <w:rPr>
          <w:rFonts w:ascii="Times New Roman" w:hAnsi="Times New Roman" w:cs="Times New Roman"/>
          <w:sz w:val="28"/>
          <w:szCs w:val="28"/>
        </w:rPr>
        <w:t xml:space="preserve">В 1962 году, после окончания института Фазу </w:t>
      </w:r>
      <w:proofErr w:type="spellStart"/>
      <w:r w:rsidRPr="00E175AD">
        <w:rPr>
          <w:rFonts w:ascii="Times New Roman" w:hAnsi="Times New Roman" w:cs="Times New Roman"/>
          <w:sz w:val="28"/>
          <w:szCs w:val="28"/>
        </w:rPr>
        <w:t>Гамзатовна</w:t>
      </w:r>
      <w:proofErr w:type="spellEnd"/>
      <w:r w:rsidRPr="00E175AD">
        <w:rPr>
          <w:rFonts w:ascii="Times New Roman" w:hAnsi="Times New Roman" w:cs="Times New Roman"/>
          <w:sz w:val="28"/>
          <w:szCs w:val="28"/>
        </w:rPr>
        <w:t xml:space="preserve"> Алиева возвращается на родину и довольно длительное время проработала редактором Дагестанского издательства, а позже перешла на должность главного редактора журнала «Женщины Дагестана».</w:t>
      </w:r>
    </w:p>
    <w:p w:rsidR="00E175AD" w:rsidRPr="00E175AD" w:rsidRDefault="00E175AD" w:rsidP="00E175AD">
      <w:pPr>
        <w:spacing w:after="0" w:line="360" w:lineRule="auto"/>
        <w:ind w:firstLine="397"/>
        <w:jc w:val="both"/>
        <w:rPr>
          <w:rFonts w:ascii="Times New Roman" w:hAnsi="Times New Roman" w:cs="Times New Roman"/>
          <w:sz w:val="28"/>
          <w:szCs w:val="28"/>
        </w:rPr>
      </w:pPr>
      <w:r w:rsidRPr="00E175AD">
        <w:rPr>
          <w:rFonts w:ascii="Times New Roman" w:hAnsi="Times New Roman" w:cs="Times New Roman"/>
          <w:sz w:val="28"/>
          <w:szCs w:val="28"/>
        </w:rPr>
        <w:t>Есть имена, самим звучанием своим выражающие что-то очень существенное в человеке. Такое имя было Фазу Алиевой. Если Фазу можно с кем-то сравнить, то только с жар-птицей, всегда летящей, горящей, восторженной. Она поэт, и все, что творится в ее душе, можно прочитать в ее горящих глазах.</w:t>
      </w:r>
    </w:p>
    <w:p w:rsidR="00E175AD" w:rsidRPr="00E175AD" w:rsidRDefault="00E175AD" w:rsidP="00E175AD">
      <w:pPr>
        <w:spacing w:after="0" w:line="360" w:lineRule="auto"/>
        <w:ind w:firstLine="397"/>
        <w:jc w:val="both"/>
        <w:rPr>
          <w:rFonts w:ascii="Times New Roman" w:hAnsi="Times New Roman" w:cs="Times New Roman"/>
          <w:sz w:val="28"/>
          <w:szCs w:val="28"/>
        </w:rPr>
      </w:pPr>
      <w:r w:rsidRPr="00E175AD">
        <w:rPr>
          <w:rFonts w:ascii="Times New Roman" w:hAnsi="Times New Roman" w:cs="Times New Roman"/>
          <w:sz w:val="28"/>
          <w:szCs w:val="28"/>
        </w:rPr>
        <w:t>Дагестану посвящается</w:t>
      </w:r>
    </w:p>
    <w:p w:rsidR="00E175AD" w:rsidRPr="00E175AD" w:rsidRDefault="00E175AD" w:rsidP="00E175AD">
      <w:pPr>
        <w:spacing w:after="0" w:line="360" w:lineRule="auto"/>
        <w:ind w:firstLine="397"/>
        <w:jc w:val="both"/>
        <w:rPr>
          <w:rFonts w:ascii="Times New Roman" w:hAnsi="Times New Roman" w:cs="Times New Roman"/>
          <w:sz w:val="28"/>
          <w:szCs w:val="28"/>
        </w:rPr>
      </w:pPr>
      <w:r w:rsidRPr="00E175AD">
        <w:rPr>
          <w:rFonts w:ascii="Times New Roman" w:hAnsi="Times New Roman" w:cs="Times New Roman"/>
          <w:sz w:val="28"/>
          <w:szCs w:val="28"/>
        </w:rPr>
        <w:t>Солнце ли сияет, или дождик льет,</w:t>
      </w:r>
    </w:p>
    <w:p w:rsidR="00E175AD" w:rsidRPr="00E175AD" w:rsidRDefault="00E175AD" w:rsidP="00E175AD">
      <w:pPr>
        <w:spacing w:after="0" w:line="360" w:lineRule="auto"/>
        <w:ind w:firstLine="397"/>
        <w:jc w:val="both"/>
        <w:rPr>
          <w:rFonts w:ascii="Times New Roman" w:hAnsi="Times New Roman" w:cs="Times New Roman"/>
          <w:sz w:val="28"/>
          <w:szCs w:val="28"/>
        </w:rPr>
      </w:pPr>
      <w:r w:rsidRPr="00E175AD">
        <w:rPr>
          <w:rFonts w:ascii="Times New Roman" w:hAnsi="Times New Roman" w:cs="Times New Roman"/>
          <w:sz w:val="28"/>
          <w:szCs w:val="28"/>
        </w:rPr>
        <w:t>Ветер ли гуляет, или снег идет,</w:t>
      </w:r>
    </w:p>
    <w:p w:rsidR="00E175AD" w:rsidRPr="00E175AD" w:rsidRDefault="00E175AD" w:rsidP="00E175AD">
      <w:pPr>
        <w:spacing w:after="0" w:line="360" w:lineRule="auto"/>
        <w:ind w:firstLine="397"/>
        <w:jc w:val="both"/>
        <w:rPr>
          <w:rFonts w:ascii="Times New Roman" w:hAnsi="Times New Roman" w:cs="Times New Roman"/>
          <w:sz w:val="28"/>
          <w:szCs w:val="28"/>
        </w:rPr>
      </w:pPr>
      <w:r w:rsidRPr="00E175AD">
        <w:rPr>
          <w:rFonts w:ascii="Times New Roman" w:hAnsi="Times New Roman" w:cs="Times New Roman"/>
          <w:sz w:val="28"/>
          <w:szCs w:val="28"/>
        </w:rPr>
        <w:t>День ли смотрит в оба, или дремлет ночь, -</w:t>
      </w:r>
    </w:p>
    <w:p w:rsidR="00E175AD" w:rsidRPr="00E175AD" w:rsidRDefault="00E175AD" w:rsidP="00E175AD">
      <w:pPr>
        <w:spacing w:after="0" w:line="360" w:lineRule="auto"/>
        <w:ind w:firstLine="397"/>
        <w:jc w:val="both"/>
        <w:rPr>
          <w:rFonts w:ascii="Times New Roman" w:hAnsi="Times New Roman" w:cs="Times New Roman"/>
          <w:sz w:val="28"/>
          <w:szCs w:val="28"/>
        </w:rPr>
      </w:pPr>
      <w:r w:rsidRPr="00E175AD">
        <w:rPr>
          <w:rFonts w:ascii="Times New Roman" w:hAnsi="Times New Roman" w:cs="Times New Roman"/>
          <w:sz w:val="28"/>
          <w:szCs w:val="28"/>
        </w:rPr>
        <w:t>Я тебе до гроба преданная дочь….</w:t>
      </w:r>
    </w:p>
    <w:p w:rsidR="00E175AD" w:rsidRPr="00E175AD" w:rsidRDefault="00E175AD" w:rsidP="00E175AD">
      <w:pPr>
        <w:spacing w:after="0" w:line="360" w:lineRule="auto"/>
        <w:ind w:firstLine="397"/>
        <w:jc w:val="both"/>
        <w:rPr>
          <w:rFonts w:ascii="Times New Roman" w:hAnsi="Times New Roman" w:cs="Times New Roman"/>
          <w:sz w:val="28"/>
          <w:szCs w:val="28"/>
        </w:rPr>
      </w:pPr>
      <w:r w:rsidRPr="00E175AD">
        <w:rPr>
          <w:rFonts w:ascii="Times New Roman" w:hAnsi="Times New Roman" w:cs="Times New Roman"/>
          <w:sz w:val="28"/>
          <w:szCs w:val="28"/>
        </w:rPr>
        <w:lastRenderedPageBreak/>
        <w:t>Фазу Алиева – это яркое олицетворение любви красоты и мужества, твердость духа и мудрости, глубокая любовь к родной земле.</w:t>
      </w:r>
    </w:p>
    <w:p w:rsidR="00E175AD" w:rsidRPr="00E175AD" w:rsidRDefault="00E175AD" w:rsidP="00E175AD">
      <w:pPr>
        <w:spacing w:after="0" w:line="360" w:lineRule="auto"/>
        <w:ind w:firstLine="397"/>
        <w:jc w:val="both"/>
        <w:rPr>
          <w:rFonts w:ascii="Times New Roman" w:hAnsi="Times New Roman" w:cs="Times New Roman"/>
          <w:sz w:val="28"/>
          <w:szCs w:val="28"/>
        </w:rPr>
      </w:pPr>
      <w:r w:rsidRPr="00E175AD">
        <w:rPr>
          <w:rFonts w:ascii="Times New Roman" w:hAnsi="Times New Roman" w:cs="Times New Roman"/>
          <w:sz w:val="28"/>
          <w:szCs w:val="28"/>
        </w:rPr>
        <w:t xml:space="preserve">Являясь яркой личностью, Фазу </w:t>
      </w:r>
      <w:proofErr w:type="spellStart"/>
      <w:r w:rsidRPr="00E175AD">
        <w:rPr>
          <w:rFonts w:ascii="Times New Roman" w:hAnsi="Times New Roman" w:cs="Times New Roman"/>
          <w:sz w:val="28"/>
          <w:szCs w:val="28"/>
        </w:rPr>
        <w:t>Гамзатовна</w:t>
      </w:r>
      <w:proofErr w:type="spellEnd"/>
      <w:r w:rsidRPr="00E175AD">
        <w:rPr>
          <w:rFonts w:ascii="Times New Roman" w:hAnsi="Times New Roman" w:cs="Times New Roman"/>
          <w:sz w:val="28"/>
          <w:szCs w:val="28"/>
        </w:rPr>
        <w:t xml:space="preserve"> стала символом дагестанской поэзии. Выдающийся мастер русской поэзии Николай Тихонов её назвал «орлицей дагестанской лирики».</w:t>
      </w:r>
    </w:p>
    <w:p w:rsidR="00E175AD" w:rsidRPr="00E175AD" w:rsidRDefault="00E175AD" w:rsidP="00E175AD">
      <w:pPr>
        <w:spacing w:after="0" w:line="360" w:lineRule="auto"/>
        <w:ind w:firstLine="397"/>
        <w:jc w:val="both"/>
        <w:rPr>
          <w:rFonts w:ascii="Times New Roman" w:hAnsi="Times New Roman" w:cs="Times New Roman"/>
          <w:sz w:val="28"/>
          <w:szCs w:val="28"/>
        </w:rPr>
      </w:pPr>
      <w:r w:rsidRPr="00E175AD">
        <w:rPr>
          <w:rFonts w:ascii="Times New Roman" w:hAnsi="Times New Roman" w:cs="Times New Roman"/>
          <w:sz w:val="28"/>
          <w:szCs w:val="28"/>
        </w:rPr>
        <w:t>Она была общественным деятелем, миротворцем, решала социально-бытовые проблемы, проблемы материнства, являлась председателем Союза женщин РД. Она умела в любых ситуациях быть счастливой, жизнерадостной, доброй умела зажигать сердца и разряжать ситуацию.</w:t>
      </w:r>
    </w:p>
    <w:p w:rsidR="00E175AD" w:rsidRPr="00E175AD" w:rsidRDefault="00E175AD" w:rsidP="00E175AD">
      <w:pPr>
        <w:spacing w:after="0" w:line="360" w:lineRule="auto"/>
        <w:ind w:firstLine="397"/>
        <w:jc w:val="both"/>
        <w:rPr>
          <w:rFonts w:ascii="Times New Roman" w:hAnsi="Times New Roman" w:cs="Times New Roman"/>
          <w:sz w:val="28"/>
          <w:szCs w:val="28"/>
        </w:rPr>
      </w:pPr>
      <w:r w:rsidRPr="00E175AD">
        <w:rPr>
          <w:rFonts w:ascii="Times New Roman" w:hAnsi="Times New Roman" w:cs="Times New Roman"/>
          <w:sz w:val="28"/>
          <w:szCs w:val="28"/>
        </w:rPr>
        <w:t xml:space="preserve">У каждого поэта есть свой поэтический корень, земля, в которую он входит и цепко держит ее. Таким корнем </w:t>
      </w:r>
      <w:proofErr w:type="gramStart"/>
      <w:r w:rsidRPr="00E175AD">
        <w:rPr>
          <w:rFonts w:ascii="Times New Roman" w:hAnsi="Times New Roman" w:cs="Times New Roman"/>
          <w:sz w:val="28"/>
          <w:szCs w:val="28"/>
        </w:rPr>
        <w:t>для</w:t>
      </w:r>
      <w:proofErr w:type="gramEnd"/>
      <w:r w:rsidRPr="00E175AD">
        <w:rPr>
          <w:rFonts w:ascii="Times New Roman" w:hAnsi="Times New Roman" w:cs="Times New Roman"/>
          <w:sz w:val="28"/>
          <w:szCs w:val="28"/>
        </w:rPr>
        <w:t xml:space="preserve"> Фазу является ее родной </w:t>
      </w:r>
      <w:proofErr w:type="spellStart"/>
      <w:r w:rsidRPr="00E175AD">
        <w:rPr>
          <w:rFonts w:ascii="Times New Roman" w:hAnsi="Times New Roman" w:cs="Times New Roman"/>
          <w:sz w:val="28"/>
          <w:szCs w:val="28"/>
        </w:rPr>
        <w:t>Гиничутль</w:t>
      </w:r>
      <w:proofErr w:type="spellEnd"/>
      <w:r w:rsidRPr="00E175AD">
        <w:rPr>
          <w:rFonts w:ascii="Times New Roman" w:hAnsi="Times New Roman" w:cs="Times New Roman"/>
          <w:sz w:val="28"/>
          <w:szCs w:val="28"/>
        </w:rPr>
        <w:t xml:space="preserve">. Фазу говорила, что человек не может выбирать три святыни; родителей, Родину, национальность, но любить и беречь эти святыни – его долг. Фазу </w:t>
      </w:r>
      <w:proofErr w:type="spellStart"/>
      <w:r w:rsidRPr="00E175AD">
        <w:rPr>
          <w:rFonts w:ascii="Times New Roman" w:hAnsi="Times New Roman" w:cs="Times New Roman"/>
          <w:sz w:val="28"/>
          <w:szCs w:val="28"/>
        </w:rPr>
        <w:t>Гамзатовны</w:t>
      </w:r>
      <w:proofErr w:type="spellEnd"/>
      <w:r w:rsidRPr="00E175AD">
        <w:rPr>
          <w:rFonts w:ascii="Times New Roman" w:hAnsi="Times New Roman" w:cs="Times New Roman"/>
          <w:sz w:val="28"/>
          <w:szCs w:val="28"/>
        </w:rPr>
        <w:t xml:space="preserve"> были важны и обязательны неписаные дагестанские законы. Она всегда жила по кодексам этих внутренних горских законов. Фазу всегда умела выбирать себе друзей и расстелить перед ними, как ковер, свое сердце. За храбрость и прямоту ее стихов, за правдивость мыслей и чувств полюбили ее творчество миллионы наших читателей. Читая ее прозу и поэзию, убеждаешься в том, что именно от бабушки она получила столько мудрости, которой хватает на каждую строчку. Фазу - философ, мыслитель, ее стихи заставляют человека задуматься над смыслом жизни.</w:t>
      </w:r>
    </w:p>
    <w:p w:rsidR="00E175AD" w:rsidRPr="00E175AD" w:rsidRDefault="00E175AD" w:rsidP="00E175AD">
      <w:pPr>
        <w:spacing w:after="0" w:line="360" w:lineRule="auto"/>
        <w:ind w:firstLine="397"/>
        <w:jc w:val="both"/>
        <w:rPr>
          <w:rFonts w:ascii="Times New Roman" w:hAnsi="Times New Roman" w:cs="Times New Roman"/>
          <w:sz w:val="28"/>
          <w:szCs w:val="28"/>
        </w:rPr>
      </w:pPr>
      <w:r w:rsidRPr="00E175AD">
        <w:rPr>
          <w:rFonts w:ascii="Times New Roman" w:hAnsi="Times New Roman" w:cs="Times New Roman"/>
          <w:sz w:val="28"/>
          <w:szCs w:val="28"/>
        </w:rPr>
        <w:t xml:space="preserve">За последние двадцать лет жизни Фазу </w:t>
      </w:r>
      <w:proofErr w:type="spellStart"/>
      <w:r w:rsidRPr="00E175AD">
        <w:rPr>
          <w:rFonts w:ascii="Times New Roman" w:hAnsi="Times New Roman" w:cs="Times New Roman"/>
          <w:sz w:val="28"/>
          <w:szCs w:val="28"/>
        </w:rPr>
        <w:t>Гамзатовна</w:t>
      </w:r>
      <w:proofErr w:type="spellEnd"/>
      <w:r w:rsidRPr="00E175AD">
        <w:rPr>
          <w:rFonts w:ascii="Times New Roman" w:hAnsi="Times New Roman" w:cs="Times New Roman"/>
          <w:sz w:val="28"/>
          <w:szCs w:val="28"/>
        </w:rPr>
        <w:t xml:space="preserve"> облетела почти всю нашу планету. </w:t>
      </w:r>
      <w:proofErr w:type="gramStart"/>
      <w:r w:rsidRPr="00E175AD">
        <w:rPr>
          <w:rFonts w:ascii="Times New Roman" w:hAnsi="Times New Roman" w:cs="Times New Roman"/>
          <w:sz w:val="28"/>
          <w:szCs w:val="28"/>
        </w:rPr>
        <w:t>Эта красивая, смуглая, изумляющая своей гордой женственностью горянка, неутомимая общественная деятельница, член Всемирного Совета Мира, Советского комитета защиты мира, побывавшая не только во всех странах Европы, в Индии, Малайзии, Австралии, США, Аргентине, Бразилии.</w:t>
      </w:r>
      <w:proofErr w:type="gramEnd"/>
      <w:r w:rsidRPr="00E175AD">
        <w:rPr>
          <w:rFonts w:ascii="Times New Roman" w:hAnsi="Times New Roman" w:cs="Times New Roman"/>
          <w:sz w:val="28"/>
          <w:szCs w:val="28"/>
        </w:rPr>
        <w:t xml:space="preserve"> </w:t>
      </w:r>
      <w:proofErr w:type="gramStart"/>
      <w:r w:rsidRPr="00E175AD">
        <w:rPr>
          <w:rFonts w:ascii="Times New Roman" w:hAnsi="Times New Roman" w:cs="Times New Roman"/>
          <w:sz w:val="28"/>
          <w:szCs w:val="28"/>
        </w:rPr>
        <w:t>Где бы она не была</w:t>
      </w:r>
      <w:proofErr w:type="gramEnd"/>
      <w:r w:rsidRPr="00E175AD">
        <w:rPr>
          <w:rFonts w:ascii="Times New Roman" w:hAnsi="Times New Roman" w:cs="Times New Roman"/>
          <w:sz w:val="28"/>
          <w:szCs w:val="28"/>
        </w:rPr>
        <w:t>, всегда оставалась истинной дагестанкой, достойно представляющей наших прекрасных женщин.</w:t>
      </w:r>
    </w:p>
    <w:p w:rsidR="00E175AD" w:rsidRPr="00E175AD" w:rsidRDefault="00E175AD" w:rsidP="00E175AD">
      <w:pPr>
        <w:spacing w:after="0" w:line="360" w:lineRule="auto"/>
        <w:ind w:firstLine="397"/>
        <w:jc w:val="both"/>
        <w:rPr>
          <w:rFonts w:ascii="Times New Roman" w:hAnsi="Times New Roman" w:cs="Times New Roman"/>
          <w:sz w:val="28"/>
          <w:szCs w:val="28"/>
        </w:rPr>
      </w:pPr>
      <w:r w:rsidRPr="00E175AD">
        <w:rPr>
          <w:rFonts w:ascii="Times New Roman" w:hAnsi="Times New Roman" w:cs="Times New Roman"/>
          <w:sz w:val="28"/>
          <w:szCs w:val="28"/>
        </w:rPr>
        <w:t xml:space="preserve">Фазу </w:t>
      </w:r>
      <w:proofErr w:type="spellStart"/>
      <w:r w:rsidRPr="00E175AD">
        <w:rPr>
          <w:rFonts w:ascii="Times New Roman" w:hAnsi="Times New Roman" w:cs="Times New Roman"/>
          <w:sz w:val="28"/>
          <w:szCs w:val="28"/>
        </w:rPr>
        <w:t>Гамзатовна</w:t>
      </w:r>
      <w:proofErr w:type="spellEnd"/>
      <w:r w:rsidRPr="00E175AD">
        <w:rPr>
          <w:rFonts w:ascii="Times New Roman" w:hAnsi="Times New Roman" w:cs="Times New Roman"/>
          <w:sz w:val="28"/>
          <w:szCs w:val="28"/>
        </w:rPr>
        <w:t xml:space="preserve"> Алиева первая женщина в СССР, получившая звание народной поэтессы в молодом возрасте, в 33 года. Фазу Алиева – </w:t>
      </w:r>
      <w:r w:rsidRPr="00E175AD">
        <w:rPr>
          <w:rFonts w:ascii="Times New Roman" w:hAnsi="Times New Roman" w:cs="Times New Roman"/>
          <w:sz w:val="28"/>
          <w:szCs w:val="28"/>
        </w:rPr>
        <w:lastRenderedPageBreak/>
        <w:t xml:space="preserve">единственная женщина Кавказа, попавшая в книгу «Выдающиеся женщины СССР» и единственная кто заслужил Орден Святого апостола Андрея Первозванного (11 декабря 2002) — за выдающийся вклад в развитие отечественной литературы и высокую гражданскую позицию. Она награждена; Юбилейной медалью Всемирного Совета Мира, золотой медалью Советского Фонда мира, золотой медалью Советского комитета защиты мира «Борцу за мир». За героические поэмы ей была присуждена премия Министерства обороны СССР. </w:t>
      </w:r>
      <w:proofErr w:type="gramStart"/>
      <w:r w:rsidRPr="00E175AD">
        <w:rPr>
          <w:rFonts w:ascii="Times New Roman" w:hAnsi="Times New Roman" w:cs="Times New Roman"/>
          <w:sz w:val="28"/>
          <w:szCs w:val="28"/>
        </w:rPr>
        <w:t>Орден «За заслуги перед Отечеством» III степени (16 июля 2015), Орден «За заслуги перед Отечеством» IV степени (16 ноября 1998), Орден «Дружбы народов» (21 июня 1994), Два ордена «Знак Почёта», золотая медаль Советского фонда мира, медаль «Борцу за мир» Советского комитета защиты мира юбилейная медаль Всемирного Совета мира Народный поэт Дагестанской АССР (1969).</w:t>
      </w:r>
      <w:proofErr w:type="gramEnd"/>
      <w:r w:rsidRPr="00E175AD">
        <w:rPr>
          <w:rFonts w:ascii="Times New Roman" w:hAnsi="Times New Roman" w:cs="Times New Roman"/>
          <w:sz w:val="28"/>
          <w:szCs w:val="28"/>
        </w:rPr>
        <w:t xml:space="preserve"> В 2007 году Фазу Алиевой присуждена Государственная премия Республики Дагестан в области литературы за книгу стихов «Вечный огонь». В 2009 г. Президент РД Муху Алиев вручил Ф. Алиевой орден «За заслуги перед Республикой Дагестан» № 1.</w:t>
      </w:r>
    </w:p>
    <w:p w:rsidR="00E175AD" w:rsidRPr="00E175AD" w:rsidRDefault="00E175AD" w:rsidP="00E175AD">
      <w:pPr>
        <w:spacing w:after="0" w:line="360" w:lineRule="auto"/>
        <w:ind w:firstLine="397"/>
        <w:jc w:val="both"/>
        <w:rPr>
          <w:rFonts w:ascii="Times New Roman" w:hAnsi="Times New Roman" w:cs="Times New Roman"/>
          <w:sz w:val="28"/>
          <w:szCs w:val="28"/>
        </w:rPr>
      </w:pPr>
      <w:r w:rsidRPr="00E175AD">
        <w:rPr>
          <w:rFonts w:ascii="Times New Roman" w:hAnsi="Times New Roman" w:cs="Times New Roman"/>
          <w:sz w:val="28"/>
          <w:szCs w:val="28"/>
        </w:rPr>
        <w:t xml:space="preserve">С именем Фазу Алиевой связана целая эпоха в истории многонациональной литературы народов России, на протяжении многих лет поэт служила развитию дагестанской литературы. Фазу Алиеву знали и любили не только в нашей стране, но и за её пределами как самобытного писателя, яркого поэта, публициста, гражданина, патриота республики. </w:t>
      </w:r>
    </w:p>
    <w:p w:rsidR="00E175AD" w:rsidRPr="00E175AD" w:rsidRDefault="00E175AD" w:rsidP="00E175AD">
      <w:pPr>
        <w:spacing w:after="0" w:line="360" w:lineRule="auto"/>
        <w:ind w:firstLine="397"/>
        <w:jc w:val="right"/>
        <w:rPr>
          <w:rFonts w:ascii="Times New Roman" w:hAnsi="Times New Roman" w:cs="Times New Roman"/>
          <w:b/>
          <w:sz w:val="28"/>
          <w:szCs w:val="28"/>
        </w:rPr>
      </w:pPr>
      <w:r w:rsidRPr="00E175AD">
        <w:rPr>
          <w:rFonts w:ascii="Times New Roman" w:hAnsi="Times New Roman" w:cs="Times New Roman"/>
          <w:b/>
          <w:sz w:val="28"/>
          <w:szCs w:val="28"/>
        </w:rPr>
        <w:t xml:space="preserve">П. Гаджиева, гл. библиотекарь отдела </w:t>
      </w:r>
      <w:proofErr w:type="gramStart"/>
      <w:r w:rsidRPr="00E175AD">
        <w:rPr>
          <w:rFonts w:ascii="Times New Roman" w:hAnsi="Times New Roman" w:cs="Times New Roman"/>
          <w:b/>
          <w:sz w:val="28"/>
          <w:szCs w:val="28"/>
        </w:rPr>
        <w:t>краеведческой</w:t>
      </w:r>
      <w:proofErr w:type="gramEnd"/>
    </w:p>
    <w:p w:rsidR="00E175AD" w:rsidRPr="00E175AD" w:rsidRDefault="00E175AD" w:rsidP="00E175AD">
      <w:pPr>
        <w:spacing w:after="0" w:line="360" w:lineRule="auto"/>
        <w:ind w:firstLine="397"/>
        <w:jc w:val="right"/>
        <w:rPr>
          <w:rFonts w:ascii="Times New Roman" w:hAnsi="Times New Roman" w:cs="Times New Roman"/>
          <w:b/>
          <w:sz w:val="28"/>
          <w:szCs w:val="28"/>
        </w:rPr>
      </w:pPr>
      <w:r w:rsidRPr="00E175AD">
        <w:rPr>
          <w:rFonts w:ascii="Times New Roman" w:hAnsi="Times New Roman" w:cs="Times New Roman"/>
          <w:b/>
          <w:sz w:val="28"/>
          <w:szCs w:val="28"/>
        </w:rPr>
        <w:t>и национальной литературы</w:t>
      </w:r>
    </w:p>
    <w:p w:rsidR="00E175AD" w:rsidRPr="00E175AD" w:rsidRDefault="00E175AD" w:rsidP="00E175AD">
      <w:pPr>
        <w:spacing w:after="0" w:line="240" w:lineRule="auto"/>
        <w:rPr>
          <w:rFonts w:ascii="Times New Roman" w:eastAsia="Times New Roman" w:hAnsi="Times New Roman" w:cs="Times New Roman"/>
          <w:sz w:val="24"/>
          <w:szCs w:val="24"/>
          <w:lang w:eastAsia="ru-RU"/>
        </w:rPr>
      </w:pPr>
    </w:p>
    <w:p w:rsidR="00E175AD" w:rsidRDefault="00E175AD">
      <w:r>
        <w:br w:type="page"/>
      </w:r>
    </w:p>
    <w:p w:rsidR="00033E1B" w:rsidRDefault="00E175AD" w:rsidP="00E175AD">
      <w:pPr>
        <w:jc w:val="center"/>
      </w:pPr>
      <w:r>
        <w:rPr>
          <w:noProof/>
          <w:lang w:eastAsia="ru-RU"/>
        </w:rPr>
        <w:lastRenderedPageBreak/>
        <w:drawing>
          <wp:inline distT="0" distB="0" distL="0" distR="0">
            <wp:extent cx="5715000" cy="3610610"/>
            <wp:effectExtent l="19050" t="0" r="0" b="0"/>
            <wp:docPr id="1" name="Рисунок 1" descr="http://lib05.ru/sites/default/files/styles/autox990/public/2022-01/256.5.jpg?itok=HZGkDL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b05.ru/sites/default/files/styles/autox990/public/2022-01/256.5.jpg?itok=HZGkDLDc"/>
                    <pic:cNvPicPr>
                      <a:picLocks noChangeAspect="1" noChangeArrowheads="1"/>
                    </pic:cNvPicPr>
                  </pic:nvPicPr>
                  <pic:blipFill>
                    <a:blip r:embed="rId4"/>
                    <a:srcRect/>
                    <a:stretch>
                      <a:fillRect/>
                    </a:stretch>
                  </pic:blipFill>
                  <pic:spPr bwMode="auto">
                    <a:xfrm>
                      <a:off x="0" y="0"/>
                      <a:ext cx="5715000" cy="3610610"/>
                    </a:xfrm>
                    <a:prstGeom prst="rect">
                      <a:avLst/>
                    </a:prstGeom>
                    <a:noFill/>
                    <a:ln w="9525">
                      <a:noFill/>
                      <a:miter lim="800000"/>
                      <a:headEnd/>
                      <a:tailEnd/>
                    </a:ln>
                  </pic:spPr>
                </pic:pic>
              </a:graphicData>
            </a:graphic>
          </wp:inline>
        </w:drawing>
      </w:r>
    </w:p>
    <w:p w:rsidR="00E175AD" w:rsidRDefault="00E175AD"/>
    <w:p w:rsidR="00E175AD" w:rsidRDefault="00E175AD">
      <w:r>
        <w:rPr>
          <w:noProof/>
          <w:lang w:eastAsia="ru-RU"/>
        </w:rPr>
        <w:drawing>
          <wp:inline distT="0" distB="0" distL="0" distR="0">
            <wp:extent cx="6172200" cy="3146772"/>
            <wp:effectExtent l="19050" t="0" r="0" b="0"/>
            <wp:docPr id="4" name="Рисунок 4" descr="http://lib05.ru/sites/default/files/styles/autox990/public/2022-01/257.jpg?itok=mnhryI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ib05.ru/sites/default/files/styles/autox990/public/2022-01/257.jpg?itok=mnhryIy1"/>
                    <pic:cNvPicPr>
                      <a:picLocks noChangeAspect="1" noChangeArrowheads="1"/>
                    </pic:cNvPicPr>
                  </pic:nvPicPr>
                  <pic:blipFill>
                    <a:blip r:embed="rId5"/>
                    <a:srcRect/>
                    <a:stretch>
                      <a:fillRect/>
                    </a:stretch>
                  </pic:blipFill>
                  <pic:spPr bwMode="auto">
                    <a:xfrm>
                      <a:off x="0" y="0"/>
                      <a:ext cx="6179685" cy="3150588"/>
                    </a:xfrm>
                    <a:prstGeom prst="rect">
                      <a:avLst/>
                    </a:prstGeom>
                    <a:noFill/>
                    <a:ln w="9525">
                      <a:noFill/>
                      <a:miter lim="800000"/>
                      <a:headEnd/>
                      <a:tailEnd/>
                    </a:ln>
                  </pic:spPr>
                </pic:pic>
              </a:graphicData>
            </a:graphic>
          </wp:inline>
        </w:drawing>
      </w:r>
      <w:r>
        <w:br w:type="page"/>
      </w:r>
    </w:p>
    <w:p w:rsidR="00E175AD" w:rsidRDefault="00E175AD" w:rsidP="00E175AD">
      <w:pPr>
        <w:jc w:val="center"/>
      </w:pPr>
      <w:r>
        <w:rPr>
          <w:noProof/>
          <w:lang w:eastAsia="ru-RU"/>
        </w:rPr>
        <w:lastRenderedPageBreak/>
        <w:drawing>
          <wp:inline distT="0" distB="0" distL="0" distR="0">
            <wp:extent cx="6201853" cy="3665483"/>
            <wp:effectExtent l="19050" t="0" r="8447" b="0"/>
            <wp:docPr id="7" name="Рисунок 7" descr="http://lib05.ru/sites/default/files/styles/autox990/public/2022-01/258.jpg?itok=qd5ZnQ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ib05.ru/sites/default/files/styles/autox990/public/2022-01/258.jpg?itok=qd5ZnQPj"/>
                    <pic:cNvPicPr>
                      <a:picLocks noChangeAspect="1" noChangeArrowheads="1"/>
                    </pic:cNvPicPr>
                  </pic:nvPicPr>
                  <pic:blipFill>
                    <a:blip r:embed="rId6"/>
                    <a:srcRect/>
                    <a:stretch>
                      <a:fillRect/>
                    </a:stretch>
                  </pic:blipFill>
                  <pic:spPr bwMode="auto">
                    <a:xfrm>
                      <a:off x="0" y="0"/>
                      <a:ext cx="6207410" cy="3668767"/>
                    </a:xfrm>
                    <a:prstGeom prst="rect">
                      <a:avLst/>
                    </a:prstGeom>
                    <a:noFill/>
                    <a:ln w="9525">
                      <a:noFill/>
                      <a:miter lim="800000"/>
                      <a:headEnd/>
                      <a:tailEnd/>
                    </a:ln>
                  </pic:spPr>
                </pic:pic>
              </a:graphicData>
            </a:graphic>
          </wp:inline>
        </w:drawing>
      </w:r>
    </w:p>
    <w:sectPr w:rsidR="00E175AD" w:rsidSect="00E954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175AD"/>
    <w:rsid w:val="008F2CA9"/>
    <w:rsid w:val="00D375BA"/>
    <w:rsid w:val="00E175AD"/>
    <w:rsid w:val="00E954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423"/>
  </w:style>
  <w:style w:type="paragraph" w:styleId="1">
    <w:name w:val="heading 1"/>
    <w:basedOn w:val="a"/>
    <w:link w:val="10"/>
    <w:uiPriority w:val="9"/>
    <w:qFormat/>
    <w:rsid w:val="00E175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75AD"/>
    <w:rPr>
      <w:rFonts w:ascii="Times New Roman" w:eastAsia="Times New Roman" w:hAnsi="Times New Roman" w:cs="Times New Roman"/>
      <w:b/>
      <w:bCs/>
      <w:kern w:val="36"/>
      <w:sz w:val="48"/>
      <w:szCs w:val="48"/>
      <w:lang w:eastAsia="ru-RU"/>
    </w:rPr>
  </w:style>
  <w:style w:type="character" w:styleId="a3">
    <w:name w:val="Emphasis"/>
    <w:basedOn w:val="a0"/>
    <w:uiPriority w:val="20"/>
    <w:qFormat/>
    <w:rsid w:val="00E175AD"/>
    <w:rPr>
      <w:i/>
      <w:iCs/>
    </w:rPr>
  </w:style>
  <w:style w:type="character" w:styleId="a4">
    <w:name w:val="Strong"/>
    <w:basedOn w:val="a0"/>
    <w:uiPriority w:val="22"/>
    <w:qFormat/>
    <w:rsid w:val="00E175AD"/>
    <w:rPr>
      <w:b/>
      <w:bCs/>
    </w:rPr>
  </w:style>
  <w:style w:type="paragraph" w:styleId="a5">
    <w:name w:val="Balloon Text"/>
    <w:basedOn w:val="a"/>
    <w:link w:val="a6"/>
    <w:uiPriority w:val="99"/>
    <w:semiHidden/>
    <w:unhideWhenUsed/>
    <w:rsid w:val="00E175A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175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1614954">
      <w:bodyDiv w:val="1"/>
      <w:marLeft w:val="0"/>
      <w:marRight w:val="0"/>
      <w:marTop w:val="0"/>
      <w:marBottom w:val="0"/>
      <w:divBdr>
        <w:top w:val="none" w:sz="0" w:space="0" w:color="auto"/>
        <w:left w:val="none" w:sz="0" w:space="0" w:color="auto"/>
        <w:bottom w:val="none" w:sz="0" w:space="0" w:color="auto"/>
        <w:right w:val="none" w:sz="0" w:space="0" w:color="auto"/>
      </w:divBdr>
      <w:divsChild>
        <w:div w:id="1422137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752</Words>
  <Characters>4293</Characters>
  <Application>Microsoft Office Word</Application>
  <DocSecurity>0</DocSecurity>
  <Lines>35</Lines>
  <Paragraphs>10</Paragraphs>
  <ScaleCrop>false</ScaleCrop>
  <Company>Reanimator Extreme Edition</Company>
  <LinksUpToDate>false</LinksUpToDate>
  <CharactersWithSpaces>5035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1</cp:revision>
  <dcterms:created xsi:type="dcterms:W3CDTF">2022-01-27T07:18:00Z</dcterms:created>
  <dcterms:modified xsi:type="dcterms:W3CDTF">2022-01-27T07:22:00Z</dcterms:modified>
</cp:coreProperties>
</file>