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Государственное бюджетное учреждение </w:t>
      </w: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«Национальная библиотека Республики Дагестан им. Р. Гамзатова»</w:t>
      </w: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Организационно-методический отдел</w:t>
      </w: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Память, которой не будет конца</w:t>
      </w:r>
    </w:p>
    <w:p w:rsidR="000D20B1" w:rsidRPr="00C35563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0B1" w:rsidRDefault="000D20B1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</w:t>
      </w:r>
    </w:p>
    <w:p w:rsidR="00494C9C" w:rsidRPr="00494C9C" w:rsidRDefault="00494C9C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4C9C">
        <w:rPr>
          <w:rFonts w:ascii="Times New Roman" w:hAnsi="Times New Roman" w:cs="Times New Roman"/>
          <w:sz w:val="28"/>
          <w:szCs w:val="28"/>
        </w:rPr>
        <w:t>по патриотическому воспитанию на примерах художественных произведений военной тематики, подвига дагестанцев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94C9C">
        <w:rPr>
          <w:rFonts w:ascii="Times New Roman" w:hAnsi="Times New Roman" w:cs="Times New Roman"/>
          <w:sz w:val="28"/>
          <w:szCs w:val="28"/>
        </w:rPr>
        <w:t xml:space="preserve"> Героев Советского Союза </w:t>
      </w:r>
    </w:p>
    <w:p w:rsidR="000D20B1" w:rsidRPr="00C35563" w:rsidRDefault="00494C9C" w:rsidP="000D2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20B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(к 75-летию Победы советского народа в Великой Отечественной войне).</w:t>
      </w:r>
    </w:p>
    <w:p w:rsidR="000D20B1" w:rsidRPr="00C35563" w:rsidRDefault="000D20B1" w:rsidP="000D2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415" w:rsidRPr="00C35563" w:rsidRDefault="002F5415">
      <w:pPr>
        <w:rPr>
          <w:rFonts w:ascii="Times New Roman" w:hAnsi="Times New Roman" w:cs="Times New Roman"/>
          <w:sz w:val="28"/>
          <w:szCs w:val="28"/>
        </w:rPr>
      </w:pPr>
    </w:p>
    <w:p w:rsidR="00494C9C" w:rsidRDefault="00494C9C" w:rsidP="000D20B1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E1D68" w:rsidRPr="00C35563" w:rsidRDefault="003E1D68" w:rsidP="000D2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5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4000" cy="2857500"/>
            <wp:effectExtent l="19050" t="0" r="0" b="0"/>
            <wp:docPr id="1" name="Рисунок 1" descr="https://1.bp.blogspot.com/-6bdvCy8DJN4/XiSQW21oMyI/AAAAAAAAR0Y/HpliN2vQoEEbKSRK-lebXhYv3k5hYxyVACLcBGAsYHQ/s320/%25D0%25BB%25D0%25B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bdvCy8DJN4/XiSQW21oMyI/AAAAAAAAR0Y/HpliN2vQoEEbKSRK-lebXhYv3k5hYxyVACLcBGAsYHQ/s320/%25D0%25BB%25D0%25B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68" w:rsidRPr="00C35563" w:rsidRDefault="003E1D68">
      <w:pPr>
        <w:rPr>
          <w:rFonts w:ascii="Times New Roman" w:hAnsi="Times New Roman" w:cs="Times New Roman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 w:rsidR="00494C9C">
        <w:rPr>
          <w:rFonts w:ascii="Times New Roman" w:eastAsia="Times New Roman" w:hAnsi="Times New Roman" w:cs="Times New Roman"/>
          <w:color w:val="000000"/>
          <w:sz w:val="28"/>
          <w:szCs w:val="28"/>
        </w:rPr>
        <w:t>А. Ш. Мусаев</w:t>
      </w:r>
    </w:p>
    <w:p w:rsidR="000D20B1" w:rsidRPr="00C35563" w:rsidRDefault="000D20B1" w:rsidP="000D20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8B9" w:rsidRPr="00C35563" w:rsidRDefault="002908B9" w:rsidP="000D20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0B1" w:rsidRPr="00C35563" w:rsidRDefault="000D20B1" w:rsidP="000D20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0B1" w:rsidRPr="00494C9C" w:rsidRDefault="000D20B1" w:rsidP="000D20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Махачкала, 2020 г.</w:t>
      </w:r>
    </w:p>
    <w:p w:rsidR="00494C9C" w:rsidRDefault="00494C9C" w:rsidP="009A03A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08B9" w:rsidRPr="003C408B" w:rsidRDefault="009A03A3" w:rsidP="009A03A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Уважаемые коллеги!</w:t>
      </w:r>
    </w:p>
    <w:p w:rsidR="00AC392E" w:rsidRPr="003C408B" w:rsidRDefault="009A03A3" w:rsidP="001B6CAF">
      <w:pPr>
        <w:ind w:left="283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8B">
        <w:rPr>
          <w:rFonts w:ascii="Times New Roman" w:eastAsia="Times New Roman" w:hAnsi="Times New Roman" w:cs="Times New Roman"/>
          <w:i/>
          <w:sz w:val="28"/>
          <w:szCs w:val="28"/>
        </w:rPr>
        <w:t>Настоящее методическое пособие составлено в целях оказания помощи в работе библиотек по реализации комплекса мероприятий, проводимых ими в рамках 75-летия Победы в Великой Отечественной войне (1941-1945 гг.). В нем предпринята попытка</w:t>
      </w:r>
      <w:r w:rsidR="006D465A" w:rsidRPr="003C408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предложить библиотекарям примерные мероприятия по заданной теме, изложено видение организационно-методического отдела Национальной библиотеки Республики Дагестан</w:t>
      </w:r>
      <w:r w:rsidR="00265A32" w:rsidRPr="003C408B">
        <w:rPr>
          <w:rFonts w:ascii="Times New Roman" w:eastAsia="Times New Roman" w:hAnsi="Times New Roman" w:cs="Times New Roman"/>
          <w:i/>
          <w:sz w:val="28"/>
          <w:szCs w:val="28"/>
        </w:rPr>
        <w:t xml:space="preserve"> им. Р. Гамзатова по адресному проведе</w:t>
      </w:r>
      <w:r w:rsidR="00AC392E" w:rsidRPr="003C408B">
        <w:rPr>
          <w:rFonts w:ascii="Times New Roman" w:eastAsia="Times New Roman" w:hAnsi="Times New Roman" w:cs="Times New Roman"/>
          <w:i/>
          <w:sz w:val="28"/>
          <w:szCs w:val="28"/>
        </w:rPr>
        <w:t>нию указанных мероприятий.</w:t>
      </w:r>
    </w:p>
    <w:p w:rsidR="009A03A3" w:rsidRPr="003C408B" w:rsidRDefault="00AC392E" w:rsidP="001B6CAF">
      <w:pPr>
        <w:ind w:left="2835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408B">
        <w:rPr>
          <w:rFonts w:ascii="Times New Roman" w:eastAsia="Times New Roman" w:hAnsi="Times New Roman" w:cs="Times New Roman"/>
          <w:i/>
          <w:sz w:val="28"/>
          <w:szCs w:val="28"/>
        </w:rPr>
        <w:t>Выражаем надежду, что наша работа послужит подспорьем в организации мероприятий в помощь проведению мероприятий к 75-летию Победы, окажется полезной</w:t>
      </w:r>
      <w:r w:rsidR="006D465A" w:rsidRPr="003C40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C408B">
        <w:rPr>
          <w:rFonts w:ascii="Times New Roman" w:eastAsia="Times New Roman" w:hAnsi="Times New Roman" w:cs="Times New Roman"/>
          <w:i/>
          <w:sz w:val="28"/>
          <w:szCs w:val="28"/>
        </w:rPr>
        <w:t>в работе общедоступных библиотек в патриотическом воспитании населения.</w:t>
      </w:r>
    </w:p>
    <w:p w:rsidR="001B6CAF" w:rsidRPr="00C35563" w:rsidRDefault="001B6CAF" w:rsidP="009A03A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CA1" w:rsidRPr="00C35563" w:rsidRDefault="00811CA1" w:rsidP="00FE3F32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0B1" w:rsidRPr="00C35563" w:rsidRDefault="003E1D68" w:rsidP="00494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год – год </w:t>
      </w:r>
      <w:r w:rsidR="000D20B1" w:rsidRPr="00C35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75-летия Победы </w:t>
      </w:r>
      <w:r w:rsidR="000D20B1" w:rsidRPr="00C35563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C3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0B1" w:rsidRPr="00C35563">
        <w:rPr>
          <w:rFonts w:ascii="Times New Roman" w:eastAsia="Times New Roman" w:hAnsi="Times New Roman" w:cs="Times New Roman"/>
          <w:bCs/>
          <w:sz w:val="28"/>
          <w:szCs w:val="28"/>
        </w:rPr>
        <w:t>Великой</w:t>
      </w:r>
      <w:r w:rsidR="000D20B1" w:rsidRPr="00C35563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войне (1941-1945 гг.), объявленного</w:t>
      </w:r>
      <w:r w:rsidR="000D20B1" w:rsidRPr="00C355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more" w:history="1">
        <w:r w:rsidRPr="00C3556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Указ</w:t>
        </w:r>
        <w:r w:rsidR="000D20B1" w:rsidRPr="00C3556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ом</w:t>
        </w:r>
        <w:r w:rsidRPr="00C35563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Президента РФ Годом памяти и славы</w:t>
        </w:r>
      </w:hyperlink>
      <w:r w:rsidRPr="00C355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35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6739A" w:rsidRPr="00C35563" w:rsidRDefault="0026739A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населения являлось одной из важнейших задач общества во все времена. Под патриотическим воспитанием понимается формирование любви к своей Родине, постоянная готовность к её защите. </w:t>
      </w:r>
    </w:p>
    <w:p w:rsidR="0026739A" w:rsidRPr="00C35563" w:rsidRDefault="0026739A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Традиционно дагестанские библиотеки отмечают знаменательные и памятные даты истории страны, истории родного края. Главным событием 2020 года является 75-летие Победы в Великой Отечественной войне (1941-1945 гг.). </w:t>
      </w:r>
    </w:p>
    <w:p w:rsidR="00894AB4" w:rsidRPr="00C35563" w:rsidRDefault="000D20B1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sz w:val="28"/>
          <w:szCs w:val="28"/>
        </w:rPr>
        <w:t>Особая роль в сохранении исторической памяти, популяризации художественной литературы военной тематики, воспитание подрастающего п</w:t>
      </w:r>
      <w:r w:rsidR="0026739A" w:rsidRPr="00C35563">
        <w:rPr>
          <w:rFonts w:ascii="Times New Roman" w:eastAsia="Times New Roman" w:hAnsi="Times New Roman" w:cs="Times New Roman"/>
          <w:sz w:val="28"/>
          <w:szCs w:val="28"/>
        </w:rPr>
        <w:t>околения в духе любви к Родине</w:t>
      </w:r>
      <w:proofErr w:type="gramStart"/>
      <w:r w:rsidR="0026739A" w:rsidRPr="00C355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6739A" w:rsidRPr="00C3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55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35563">
        <w:rPr>
          <w:rFonts w:ascii="Times New Roman" w:eastAsia="Times New Roman" w:hAnsi="Times New Roman" w:cs="Times New Roman"/>
          <w:sz w:val="28"/>
          <w:szCs w:val="28"/>
        </w:rPr>
        <w:t xml:space="preserve">воим землякам – ветеранам и участникам </w:t>
      </w:r>
      <w:r w:rsidRPr="00C35563">
        <w:rPr>
          <w:rFonts w:ascii="Times New Roman" w:eastAsia="Times New Roman" w:hAnsi="Times New Roman" w:cs="Times New Roman"/>
          <w:bCs/>
          <w:sz w:val="28"/>
          <w:szCs w:val="28"/>
        </w:rPr>
        <w:t>Великой</w:t>
      </w:r>
      <w:r w:rsidRPr="00C35563">
        <w:rPr>
          <w:rFonts w:ascii="Times New Roman" w:eastAsia="Times New Roman" w:hAnsi="Times New Roman" w:cs="Times New Roman"/>
          <w:sz w:val="28"/>
          <w:szCs w:val="28"/>
        </w:rPr>
        <w:t xml:space="preserve"> Отечественной войны</w:t>
      </w:r>
      <w:r w:rsidR="00FE3F32" w:rsidRPr="00C35563">
        <w:rPr>
          <w:rFonts w:ascii="Times New Roman" w:eastAsia="Times New Roman" w:hAnsi="Times New Roman" w:cs="Times New Roman"/>
          <w:sz w:val="28"/>
          <w:szCs w:val="28"/>
        </w:rPr>
        <w:t>, дагестанцам – героям Советского Союза отводится библиотекам</w:t>
      </w:r>
      <w:r w:rsidR="00894AB4" w:rsidRPr="00C355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AB4" w:rsidRPr="00C35563" w:rsidRDefault="003E1D68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Методические материалы, </w:t>
      </w:r>
      <w:r w:rsidR="00E4537B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посвященные славной дате Победы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="00E4537B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предназначены для работ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с литературой о Великой Отечественной войне.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</w:p>
    <w:p w:rsidR="001B6CAF" w:rsidRPr="006E12D1" w:rsidRDefault="003E1D68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lastRenderedPageBreak/>
        <w:t xml:space="preserve">Библиотеки располагают достаточными фондами литературы о Великой Отечественной войне. </w:t>
      </w:r>
      <w:r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 xml:space="preserve">Это дает возможность </w:t>
      </w:r>
      <w:r w:rsidR="001B6CAF"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>расширить</w:t>
      </w:r>
      <w:r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 xml:space="preserve"> </w:t>
      </w:r>
      <w:r w:rsidR="001B6CAF"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 xml:space="preserve">работу по </w:t>
      </w:r>
      <w:r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>подготовк</w:t>
      </w:r>
      <w:r w:rsidR="001B6CAF"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>е мероприятий</w:t>
      </w:r>
      <w:r w:rsidRPr="006E12D1">
        <w:rPr>
          <w:rFonts w:ascii="Times New Roman" w:eastAsia="Times New Roman" w:hAnsi="Times New Roman" w:cs="Times New Roman"/>
          <w:color w:val="1B1B1B"/>
          <w:sz w:val="28"/>
          <w:szCs w:val="28"/>
          <w:u w:val="single"/>
          <w:bdr w:val="none" w:sz="0" w:space="0" w:color="auto" w:frame="1"/>
        </w:rPr>
        <w:t xml:space="preserve"> к знаменательной дате. </w:t>
      </w:r>
    </w:p>
    <w:p w:rsidR="00894AB4" w:rsidRPr="00C35563" w:rsidRDefault="001C7EC8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Особенности этой работы, ее масштабность, разнообразие средств, форм и методов позволя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ю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 учитывать запросы разных групп читателей. Д</w:t>
      </w:r>
      <w:r w:rsidR="00E4537B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ля привлечения широких слоев населения рекомендуем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 работе по данной тематике использовать письма с фронта, фотографии с домашнего архива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воспоминания участников сражений за Отчизну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. </w:t>
      </w:r>
    </w:p>
    <w:p w:rsidR="00894AB4" w:rsidRPr="00C35563" w:rsidRDefault="003E1D68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Библиотекам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 связи с 7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5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-летием Победы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предстоит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продолжить поиск и сбор материалов о земляках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-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ветеранах и участников войны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информировать читателей о новых публикациях, связанных с темой войны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координировать свою деятельность с другими организациями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администрациями 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поселений (д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омами культуры, музеями, школами и 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т.д.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)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провести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тематическое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анкетирование 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пользователей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«Память о подвиге», оформить в библиотеках картотеки, посвященные теме войны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тем самым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выявит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ь и</w:t>
      </w:r>
      <w:proofErr w:type="gramEnd"/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6E12D1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стимулирова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ть</w:t>
      </w:r>
      <w:r w:rsidR="001B6CAF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интерес к литературе о Великой Отечественной войне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.</w:t>
      </w:r>
    </w:p>
    <w:p w:rsidR="003E1D68" w:rsidRPr="00C35563" w:rsidRDefault="009B46D3" w:rsidP="009B4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При этом</w:t>
      </w: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proofErr w:type="gramEnd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н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еобходимо в работе библиотек выделить приоритетные группы 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для </w:t>
      </w:r>
      <w:r w:rsidR="006E12D1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организации мероприятий и 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обслуживания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1C7EC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это ветераны Велико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й Отечественной войны, молодежь, учащиеся школ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 выработать с ними определенную систему работы.</w:t>
      </w:r>
    </w:p>
    <w:p w:rsidR="003E1D68" w:rsidRPr="00C35563" w:rsidRDefault="00807E15" w:rsidP="009B46D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Всё меньше и меньше становятся количество ещё живых участников той войны, м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ногие ветераны хот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ели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б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оставить свое слово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воспоминания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о тяжелых испытаниях военного лихолетья, о товарищах, с которыми воевали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о боевом пути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. Для них библиотека может организовать встречи читателей с ветеранами войны, организовать тематические вечера «Не стареют душой ветераны», «Поклон тебе, солдат», «Расскажи ветеран о дорогах войны», «В народе </w:t>
      </w:r>
      <w:r w:rsidR="006E12D1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память,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о войне храня»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вести запись этих мероприятий, оформлять альбомы об их воспоминаниях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. Совместно со школой библиотек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могут организовать посещение ветеранов Великой Отечественной войны на дому.</w:t>
      </w:r>
    </w:p>
    <w:p w:rsidR="009B46D3" w:rsidRPr="00C35563" w:rsidRDefault="00807E15" w:rsidP="009B46D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Библиотекам, в зависимости от наличия достаточно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го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фонда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рекомендуется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проводить</w:t>
      </w:r>
      <w:r w:rsidR="009B46D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:</w:t>
      </w:r>
    </w:p>
    <w:p w:rsidR="009B46D3" w:rsidRPr="00C35563" w:rsidRDefault="009B46D3" w:rsidP="006E1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цикл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литературно 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исторических уроков «Побед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а – шаг за шагом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», </w:t>
      </w:r>
      <w:r w:rsidR="006E12D1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«</w:t>
      </w:r>
      <w:r w:rsidR="006E12D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той войне, где были мы с тобой»</w:t>
      </w:r>
      <w:r w:rsidR="006E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12D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«Нам дороги эти позабыть нельзя»</w:t>
      </w:r>
      <w:r w:rsidR="006E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12D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«Нас война отметила меткой особой»</w:t>
      </w:r>
      <w:r w:rsidR="006E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E12D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«Не умолкнет во мне война»</w:t>
      </w:r>
      <w:r w:rsidR="006E1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отражающие основные этапы войны, основные битвы и сражения,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 которых принимали участие жители данного населенного пункта,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</w:p>
    <w:p w:rsidR="009B46D3" w:rsidRPr="00C35563" w:rsidRDefault="009B46D3" w:rsidP="009B46D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-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акци</w:t>
      </w:r>
      <w:r w:rsidR="00807E1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«К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аждому читателю книгу о войне» и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читательск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конференци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 по произведениям, рассказывающим о дагестанцах на полях войны,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устный журнал  «Великая  Отечественная война в жизни страны гор»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урок мужества «Слава тебе, победитель солдат», посвящённый дагестанцам - героям Советского Союза, устный журнал «Верные сыны малой родины», 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конкурс чтецов «Салют, Победа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!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», </w:t>
      </w:r>
      <w:proofErr w:type="gramEnd"/>
    </w:p>
    <w:p w:rsidR="009B46D3" w:rsidRPr="00C35563" w:rsidRDefault="009B46D3" w:rsidP="009B46D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lastRenderedPageBreak/>
        <w:t xml:space="preserve">-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библиотечны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час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памяти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«Имена из 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ниги памяти», «Дорогами Великой Отечественной», 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«Жестокая правда войны», литературный час «Дагестанцы - солдаты победы», </w:t>
      </w:r>
    </w:p>
    <w:p w:rsidR="00894AB4" w:rsidRPr="00C35563" w:rsidRDefault="009B46D3" w:rsidP="009B46D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-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тематически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вечер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а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«Подвигу жить в веках», урок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ов –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мужества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 памяти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«Их имена бессмертны», «Юные герои сороковых пороховых», недел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военной книги, музыкально 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тематически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вечер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а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«Слава тебе, солдат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- победитель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»,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музыкальны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час</w:t>
      </w:r>
      <w:r w:rsidR="00EF1C45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 и литературно – музыкальные композиции «Песни, опаленные войной», «Шли по войне девчата»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вечер фронтовой песни «За край родной», час поэзии «Дагестанские поэты о войне».</w:t>
      </w:r>
      <w:proofErr w:type="gramEnd"/>
    </w:p>
    <w:p w:rsidR="003E1D68" w:rsidRPr="00C35563" w:rsidRDefault="003E1D68" w:rsidP="0075060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В каждом сельском филиале 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рекомендуется организовать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материал о земляках- героях и участниках Великой От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ечественной войны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фонд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 воспоминаний и других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неопубликованных документов по </w:t>
      </w: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историко 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–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патриотическо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го</w:t>
      </w:r>
      <w:proofErr w:type="gramEnd"/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характера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куда 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органично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войдут альбомы, тематические папки на различные темы: «Земляки- герои», «Труженики тыла», «Ветераны Великой Отечественной войны», «Герои Советского Союза и полные кавалеры ордена Славы 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-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уроженцы </w:t>
      </w:r>
      <w:r w:rsidR="00894AB4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нашего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района», «Гордость родной земли», «Живая память солдата», «Жить в веках подвигу солдата».</w:t>
      </w:r>
    </w:p>
    <w:p w:rsidR="00AC5BBE" w:rsidRPr="00C35563" w:rsidRDefault="003E1D68" w:rsidP="0075060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Практика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работы библиотек различных областей, краев и республик страны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показывает эффективность постоянно действующих циклов выставок на темы: «Война. Народ. Победа», «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…(регион)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 годы Великой Отечественной войны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(1941-1945 гг.)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», «Навечно в памяти народной», «Великая Отечественная война. 1941-1945 гг.», «Летопись огненных лет», «Героический подвиг бессмерте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н», «На полях великих сражений», </w:t>
      </w:r>
      <w:r w:rsidR="008113B3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встреч с ветеранами Великой Отечественной войны (1941-1945 гг.)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, 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книжн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ых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выстав</w:t>
      </w:r>
      <w:r w:rsidR="0075060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к о земляках, участниках Великой Отечественной войны на тему: </w:t>
      </w:r>
      <w:r w:rsidR="00233F72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«Сквозь года звенит Победа», «Снова к прошлому взглядом приблизимся», «Снова ожили в памяти были живые…», </w:t>
      </w:r>
      <w:r w:rsidR="00233F72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«Путь мужества и славы» </w:t>
      </w:r>
      <w:r w:rsidR="00233F72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(названия – на выбор), 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где будет представлена литература и материалы о героических подвигах земляков в годы войны, фотографии, письма с фронта, фотокопии различных документов и т.д. Обязательно следует дать сведения о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бо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всех 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наших земляках, уроженцах 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каждого отдельно взято</w:t>
      </w:r>
      <w:r w:rsidR="00AC5BBE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й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</w:t>
      </w:r>
      <w:r w:rsidR="00AC5BBE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территории</w:t>
      </w:r>
      <w:r w:rsidR="00E1316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. </w:t>
      </w:r>
    </w:p>
    <w:p w:rsidR="00840A2B" w:rsidRPr="00C35563" w:rsidRDefault="00E1316D" w:rsidP="0075060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 организации данной работы поможет</w:t>
      </w:r>
      <w:r w:rsidR="00D2616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выявлению персонально каждого участника военных событий, многотомное издание Книги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памяти</w:t>
      </w:r>
      <w:r w:rsidR="00D2616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«Назовем поименно». В этом издании публикуются сведения обо всех жителях Дагестана, призванных </w:t>
      </w:r>
      <w:proofErr w:type="gramStart"/>
      <w:r w:rsidR="00AC5BBE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территориальными</w:t>
      </w:r>
      <w:proofErr w:type="gramEnd"/>
      <w:r w:rsidR="00AC5BBE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РВК </w:t>
      </w:r>
      <w:r w:rsidR="00D2616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на военную служб</w:t>
      </w:r>
      <w:r w:rsidR="00233F72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у</w:t>
      </w:r>
      <w:r w:rsidR="00D2616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с территории республики, всех Героев Совет</w:t>
      </w:r>
      <w:r w:rsidR="00840A2B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ского Союза и полных кавалерах о</w:t>
      </w:r>
      <w:r w:rsidR="00D2616C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рденов Славы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.</w:t>
      </w:r>
    </w:p>
    <w:p w:rsidR="003E1D68" w:rsidRPr="00C35563" w:rsidRDefault="00EA1EE6" w:rsidP="00AC5B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примерный план книжной выставки</w:t>
      </w:r>
      <w:r w:rsidR="00233F72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F72" w:rsidRPr="00C355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«Память о войне нам книга оставляет»</w:t>
      </w: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можете взять за основу, т.к. это зависит от располагаемой библиотекой литературы военной тематики, что позволит использовать тот или иной раздел</w:t>
      </w:r>
      <w:r w:rsidR="00CF27B1"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ля оформления книжной выставки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можно использовать воспоминания жителей конкретного населенного пункта в виде фото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альбом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ов и видеозаписей,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тематически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пап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ки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картин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ы /репродукци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/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 фотоснимк</w:t>
      </w:r>
      <w:r w:rsidR="00CE6419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из книг и журналов.</w:t>
      </w:r>
    </w:p>
    <w:p w:rsidR="003E1D68" w:rsidRPr="00C35563" w:rsidRDefault="00161ACD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Перв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ый  раздел</w:t>
      </w:r>
      <w:proofErr w:type="gramStart"/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</w:t>
      </w:r>
      <w:proofErr w:type="gramStart"/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овно в четыре</w:t>
      </w:r>
      <w:r w:rsidR="006E12D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="006E12D1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22 июня 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…»</w:t>
      </w:r>
    </w:p>
    <w:p w:rsidR="003E1D68" w:rsidRPr="00C35563" w:rsidRDefault="00233F72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На наш взгляд можно расположить литературу</w:t>
      </w:r>
      <w:r w:rsidR="00161AC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 газетные публикации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о начал</w:t>
      </w:r>
      <w:r w:rsidR="00161ACD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е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Великой Отечественной войны.</w:t>
      </w:r>
    </w:p>
    <w:p w:rsidR="003E1D68" w:rsidRPr="00C35563" w:rsidRDefault="00161ACD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 втором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раздел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«Великие вехи великой войны»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рекомендуем выставить </w:t>
      </w:r>
      <w:r w:rsidR="008002FF"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в хронологическом порядке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>книги о главных сражениях, противостоянии немецких  войск и сухопутных сил Советского Союза, переломивших ход</w:t>
      </w:r>
      <w:r w:rsidRPr="00C355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Великой Отечественной войны (1941-1945 гг.) - под Москвой, в блокадные годы  Ленинграда, Сталинградской битвы, на Курской дуге и других.</w:t>
      </w:r>
    </w:p>
    <w:p w:rsidR="003E1D68" w:rsidRPr="00C35563" w:rsidRDefault="008002FF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Третий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раздел «Ушедшие в бессмертие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  <w:r w:rsidRPr="00C35563">
        <w:rPr>
          <w:rFonts w:ascii="Times New Roman" w:eastAsia="Times New Roman" w:hAnsi="Times New Roman" w:cs="Times New Roman"/>
          <w:b/>
          <w:i/>
          <w:iCs/>
          <w:color w:val="FF6600"/>
          <w:sz w:val="28"/>
          <w:szCs w:val="28"/>
        </w:rPr>
        <w:t xml:space="preserve">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мог бы рассказать 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 героях и подвигах, о полководцах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земляках</w:t>
      </w:r>
      <w:r w:rsidR="003E1D6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.</w:t>
      </w:r>
    </w:p>
    <w:p w:rsidR="003E1D68" w:rsidRPr="00C35563" w:rsidRDefault="008002FF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Четверт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ый раздел</w:t>
      </w:r>
      <w:r w:rsidR="009D2BFE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-</w:t>
      </w:r>
      <w:r w:rsidRPr="00C35563">
        <w:rPr>
          <w:rFonts w:ascii="Times New Roman" w:eastAsia="Times New Roman" w:hAnsi="Times New Roman" w:cs="Times New Roman"/>
          <w:i/>
          <w:iCs/>
          <w:color w:val="FF6600"/>
          <w:sz w:val="28"/>
          <w:szCs w:val="28"/>
        </w:rPr>
        <w:t xml:space="preserve"> 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</w:t>
      </w:r>
      <w:r w:rsidR="009D2BFE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… район (село)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годы Великой Отечественной войны»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9D2BFE" w:rsidRPr="00C35563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9D2BFE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9D2BFE" w:rsidRPr="00C35563">
        <w:rPr>
          <w:rFonts w:ascii="Times New Roman" w:eastAsia="Times New Roman" w:hAnsi="Times New Roman" w:cs="Times New Roman"/>
          <w:iCs/>
          <w:sz w:val="28"/>
          <w:szCs w:val="28"/>
        </w:rPr>
        <w:t>собранные фото и другие материалы</w:t>
      </w:r>
    </w:p>
    <w:p w:rsidR="009D2BFE" w:rsidRPr="00C35563" w:rsidRDefault="009D2BF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>Считаем целесообразным включение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следующего раздела «Война вошла в мальчишество моё…»,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>который бы содержал воспоминания детей войны, как интересную иллюстрацию детского отражения той далекой</w:t>
      </w:r>
      <w:r w:rsidR="00CF27B1" w:rsidRPr="00C3556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 где-то</w:t>
      </w:r>
      <w:r w:rsidR="00CF27B1" w:rsidRPr="00C3556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войны, куда ушел отец, старший брат или другой родственник (в детском восприятии ассоциируется близкий член семьи или сосед, о котором может храниться память</w:t>
      </w:r>
      <w:r w:rsidR="00CF27B1" w:rsidRPr="00C35563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CF27B1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а также книги о детях в годы войны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). </w:t>
      </w:r>
      <w:proofErr w:type="gramEnd"/>
    </w:p>
    <w:p w:rsidR="008002FF" w:rsidRPr="00C35563" w:rsidRDefault="009D2BF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 xml:space="preserve">Далее можно дополнить выставку такими разделами, как </w:t>
      </w:r>
      <w:r w:rsidR="003E1D68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«Всё для фронта, всё для Победы»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8002FF"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«Фронт за линией фронта»</w:t>
      </w:r>
      <w:r w:rsidRPr="00C355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35563">
        <w:rPr>
          <w:rFonts w:ascii="Times New Roman" w:eastAsia="Times New Roman" w:hAnsi="Times New Roman" w:cs="Times New Roman"/>
          <w:iCs/>
          <w:sz w:val="28"/>
          <w:szCs w:val="28"/>
        </w:rPr>
        <w:t>если собранные поисковедческие материалы библиотеки позволяют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дать соответствующую информацию</w:t>
      </w:r>
      <w:r w:rsidR="00CF27B1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 w:rsidR="008002F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</w:p>
    <w:p w:rsidR="00CE6419" w:rsidRPr="00C35563" w:rsidRDefault="00CE6419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Очень важно, каждое мероприятие, заранее организовать широкую информацию пользователям о выставке литературы, как в учебных заведениях, так и общественных местах.</w:t>
      </w:r>
    </w:p>
    <w:p w:rsidR="00AC5BBE" w:rsidRPr="00C35563" w:rsidRDefault="00AC5B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Также считаем полезным </w:t>
      </w: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обратиться</w:t>
      </w:r>
      <w:proofErr w:type="gramEnd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 имеющейся литературе, 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 которой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подготовили 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следующую 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обзорную информацию. </w:t>
      </w:r>
    </w:p>
    <w:p w:rsidR="00362ED4" w:rsidRPr="00C35563" w:rsidRDefault="00AC5B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Одними из первых изданий, повествующих о военных буднях дагестанцев</w:t>
      </w:r>
      <w:r w:rsidR="00362ED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являются газетные публикации, к сожалению, к которым библиотеки не имеют доступа.</w:t>
      </w:r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 1943 году были изданы небольшие </w:t>
      </w:r>
      <w:proofErr w:type="gramStart"/>
      <w:r w:rsidR="00983F9F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книжицы</w:t>
      </w:r>
      <w:proofErr w:type="gramEnd"/>
      <w:r w:rsidR="00983F9F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 Д. </w:t>
      </w:r>
      <w:proofErr w:type="spellStart"/>
      <w:r w:rsidR="00983F9F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Трунова</w:t>
      </w:r>
      <w:proofErr w:type="spellEnd"/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 героях Советского Союза Саиде Алиеве, </w:t>
      </w:r>
      <w:proofErr w:type="spellStart"/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Ханпаше</w:t>
      </w:r>
      <w:proofErr w:type="spellEnd"/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Нурадилове</w:t>
      </w:r>
      <w:proofErr w:type="spellEnd"/>
      <w:r w:rsidR="00983F9F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, Магомеде Гаджиеве, о бронепоезде «Комсомолец Дагестана» и др.</w:t>
      </w:r>
    </w:p>
    <w:p w:rsidR="005E3BF1" w:rsidRPr="00C35563" w:rsidRDefault="00983F9F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5E3BF1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Живой интерес вызывает</w:t>
      </w:r>
      <w:r w:rsidR="00851909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 информационно ёмк</w:t>
      </w:r>
      <w:r w:rsidR="005E3BF1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ая</w:t>
      </w:r>
      <w:r w:rsidR="00851909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книга </w:t>
      </w:r>
      <w:r w:rsidR="00851909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«Отважные сыны гор./Очерки о Героях Советского Союза и военачальниках – дагестанцах/. Махачкала, </w:t>
      </w:r>
      <w:proofErr w:type="spellStart"/>
      <w:r w:rsidR="00851909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Дагкнигоиздат</w:t>
      </w:r>
      <w:proofErr w:type="spellEnd"/>
      <w:r w:rsidR="00851909"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, 1968 г. 436 стр.</w:t>
      </w:r>
      <w:r w:rsidR="00851909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Книга представляет собой сборник очерк</w:t>
      </w:r>
      <w:r w:rsidR="005E3BF1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ов и рассказов, написанных в разное время авторами об известных дагестанцах – участниках Великой Отечественной войны (1941-1945 гг.).</w:t>
      </w:r>
    </w:p>
    <w:p w:rsidR="006B4406" w:rsidRPr="00C35563" w:rsidRDefault="005E3BF1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Сборник рассказов </w:t>
      </w:r>
      <w:r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 xml:space="preserve">«Бессмертие смертных» /Махачкала, </w:t>
      </w:r>
      <w:proofErr w:type="spellStart"/>
      <w:r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Дагучпедгиз</w:t>
      </w:r>
      <w:proofErr w:type="spellEnd"/>
      <w:r w:rsidRPr="00C35563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, 1967 г. 144 стр./</w:t>
      </w: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включает в себя </w:t>
      </w:r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стихи, поэмы и очерки о Героях Советского Союза – дагестанцах Магомеде Гаджиеве, Валентине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Эмирове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Магомед-Загиде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Абдулманапове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Ахмеде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Абдулжалилове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Абдулмеджидове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Юсупе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Акаеве,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Гасрете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Алиеве, </w:t>
      </w:r>
      <w:proofErr w:type="spellStart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Ризване</w:t>
      </w:r>
      <w:proofErr w:type="spellEnd"/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Сулейманове и других</w:t>
      </w:r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 w:rsidR="006B4406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храбро сражавшихся на фронтах Великой Отечественной войны.</w:t>
      </w:r>
    </w:p>
    <w:p w:rsidR="00E02A00" w:rsidRPr="00C35563" w:rsidRDefault="006B4406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851909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gramStart"/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Наиболее полную информацию о знатных людях-дагестанцах (Герои Советского Союза, полные кавалеры ордена Боевой Славы, Герои Социалистического Труда, полные кавалеры ордена Трудовой Славы, а также Герои России) можете получить из книги, изданной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к 70-летию Победы З. Ильясова </w:t>
      </w:r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Герои Дагестана: и жизнь, и смерть во имя Отечества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- </w:t>
      </w:r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3-е изд., </w:t>
      </w:r>
      <w:proofErr w:type="spellStart"/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перераб</w:t>
      </w:r>
      <w:proofErr w:type="spellEnd"/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. и доп.- Махачкала:</w:t>
      </w:r>
      <w:proofErr w:type="gramEnd"/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Лотос, 2015. 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>-</w:t>
      </w:r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408 с.:</w:t>
      </w:r>
      <w:r w:rsidR="00494C9C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077AB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ил./</w:t>
      </w:r>
      <w:r w:rsidR="00E02A00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</w:p>
    <w:p w:rsidR="00AC5BBE" w:rsidRPr="00C35563" w:rsidRDefault="00E02A00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Автор книги З. Ильясов отмечает, что «…мы не в полной мере используем мощный потенциал героев по воспитанию … готовность дагестанцев к самопожертвованию во имя защиты интересов Отечества. </w:t>
      </w: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Реальная жизнь со всей очевидностью показывает, что в современных условиях чрезвычайно важно активизировать ресурс патриотизма, который способен формировать конструктивные инициативы на местах… Имена и подвиги героев войны и труда, всех дагестанцев, участвовавших в войне и восстановлении разрушенного народного хозяйства, борьбе против терроризма и экстремизма во имя мирного созидания и обеспечения достойной жизни, навсегда останутся в благодарной памяти России».</w:t>
      </w:r>
      <w:proofErr w:type="gramEnd"/>
    </w:p>
    <w:p w:rsidR="00E02A00" w:rsidRDefault="00E02A00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gramStart"/>
      <w:r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Полезным может оказаться обращение к </w:t>
      </w:r>
      <w:r w:rsidR="004E267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изданию Дагестанского научного центра «Вестник института истории, археологии и этнографии» №2 за 2015 год приводятся исторические материалы о дагестанцах – Героях Советского Союза (Даудов О.М.), вкладе народов Дагестана в победу в Великой Отечественной войне 1941-1945 гг.</w:t>
      </w:r>
      <w:r w:rsidR="005175A2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4E267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(</w:t>
      </w:r>
      <w:proofErr w:type="spellStart"/>
      <w:r w:rsidR="004E267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Каймаразов</w:t>
      </w:r>
      <w:proofErr w:type="spellEnd"/>
      <w:r w:rsidR="004E267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Г.Ш.), статья «Гордость и слава Дагестана» (Бабаев А.-М. Б.) обзорная статья о  героях – дагестанцах, начиная с</w:t>
      </w:r>
      <w:proofErr w:type="gramEnd"/>
      <w:r w:rsidR="004E2674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первого из дагестанцев,  получившего гордое звание героя – Д.И. Кузнецова, жителя Махачкалы с 1929 по 1933 г., единственном дважды Герое Советского Союза А. Султане, также из первой тройки героев – подводнике М.Гаджиеве, </w:t>
      </w:r>
      <w:r w:rsidR="00EB19C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капитане В. </w:t>
      </w:r>
      <w:proofErr w:type="spellStart"/>
      <w:r w:rsidR="00EB19C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>Эмирове</w:t>
      </w:r>
      <w:proofErr w:type="spellEnd"/>
      <w:r w:rsidR="00EB19CC" w:rsidRPr="00C35563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 др.</w:t>
      </w:r>
    </w:p>
    <w:p w:rsidR="00576FD7" w:rsidRDefault="000110BB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Номер республиканского общественно-политического журнала «Народы Дагестана» (№2-3, 2005 г.) также </w:t>
      </w:r>
      <w:r w:rsidR="009C3CBE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исторические материалы о вкладе отдельных районов в Победу в годы Великой Отечественной войны.</w:t>
      </w:r>
    </w:p>
    <w:p w:rsidR="005175A2" w:rsidRDefault="005175A2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601D6D" w:rsidRPr="00857B84" w:rsidRDefault="005175A2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Коллегам, накануне празднования 75-летия Победы в Великой Отечественной войне (1941-1945 гг.), хочется посоветовать в организации и проведении полагаться больше на свой опыт, привлекать к данной работе учителей  литературы и истории, использовать возможность живого общения с оставшимися в живых единицами – участниками 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>войны,</w:t>
      </w:r>
      <w:r w:rsidR="00601D6D" w:rsidRPr="00601D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57B84" w:rsidRPr="00857B84">
        <w:rPr>
          <w:rFonts w:ascii="Times New Roman" w:eastAsia="Times New Roman" w:hAnsi="Times New Roman" w:cs="Times New Roman"/>
          <w:sz w:val="28"/>
          <w:szCs w:val="28"/>
        </w:rPr>
        <w:t>республиканскую к</w:t>
      </w:r>
      <w:r w:rsidR="00601D6D" w:rsidRPr="00857B84">
        <w:rPr>
          <w:rFonts w:ascii="Times New Roman" w:eastAsia="Times New Roman" w:hAnsi="Times New Roman" w:cs="Times New Roman"/>
          <w:sz w:val="28"/>
          <w:szCs w:val="28"/>
        </w:rPr>
        <w:t>нигу памяти</w:t>
      </w:r>
      <w:r w:rsidR="00857B84">
        <w:rPr>
          <w:rFonts w:ascii="Times New Roman" w:eastAsia="Times New Roman" w:hAnsi="Times New Roman" w:cs="Times New Roman"/>
          <w:sz w:val="28"/>
          <w:szCs w:val="28"/>
        </w:rPr>
        <w:t xml:space="preserve"> «Назовем поименно», многотомное издание под редакцией </w:t>
      </w:r>
      <w:proofErr w:type="spellStart"/>
      <w:r w:rsidR="00857B84">
        <w:rPr>
          <w:rFonts w:ascii="Times New Roman" w:eastAsia="Times New Roman" w:hAnsi="Times New Roman" w:cs="Times New Roman"/>
          <w:sz w:val="28"/>
          <w:szCs w:val="28"/>
        </w:rPr>
        <w:t>О.Муртазалиева</w:t>
      </w:r>
      <w:proofErr w:type="spellEnd"/>
      <w:r w:rsidR="00857B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1D6D" w:rsidRPr="00857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01D6D" w:rsidRDefault="00601D6D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Обращение к фондам Национальной библиотеки Республики Дагестан им. Р. Гамзатова показало отсутствие художественной литературы о военных подвигах дагестанцев – участников Великой Отечественной войны, кроме эпизодических публикаций в средствах массовой информации в очередной годовщине празднования Победы и дню рождения. </w:t>
      </w:r>
    </w:p>
    <w:p w:rsidR="007C72A8" w:rsidRDefault="00601D6D" w:rsidP="007C72A8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 xml:space="preserve">И нет уверенности в том, что рекомендуемая литература числится в фондах муниципальных общедоступных библиотек. </w:t>
      </w:r>
    </w:p>
    <w:p w:rsidR="00177D94" w:rsidRDefault="00177D94" w:rsidP="00177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>Нет в России такой семьи, где б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3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памятен был свой герой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72A8" w:rsidRPr="007C72A8" w:rsidRDefault="00177D94" w:rsidP="00177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>читывая важность воспитательной работы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на примерах земляков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рекомендуем 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организовать 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>мероприяти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>я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по патриотическому воспитанию населения на примерах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героев – 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>дагестанц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отталкиваясь от известных произведений 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русской советской литературы, </w:t>
      </w:r>
      <w:r w:rsidR="007C72A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отдельны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х рассказов</w:t>
      </w:r>
      <w:r w:rsidR="007C72A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и художественн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ой</w:t>
      </w:r>
      <w:r w:rsidR="007C72A8" w:rsidRPr="00C35563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 xml:space="preserve"> прозы</w:t>
      </w:r>
      <w:r w:rsidR="007C72A8">
        <w:rPr>
          <w:rFonts w:ascii="Times New Roman" w:eastAsia="Times New Roman" w:hAnsi="Times New Roman" w:cs="Times New Roman"/>
          <w:color w:val="1B1B1B"/>
          <w:sz w:val="28"/>
          <w:szCs w:val="28"/>
          <w:bdr w:val="none" w:sz="0" w:space="0" w:color="auto" w:frame="1"/>
        </w:rPr>
        <w:t>,</w:t>
      </w:r>
      <w:r w:rsidR="007C72A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8F64F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максимально </w:t>
      </w:r>
      <w:r w:rsidR="00601D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адаптируя </w:t>
      </w:r>
      <w:r w:rsidR="008F64FF">
        <w:rPr>
          <w:rFonts w:ascii="Times New Roman" w:eastAsia="Times New Roman" w:hAnsi="Times New Roman" w:cs="Times New Roman"/>
          <w:color w:val="1B1B1B"/>
          <w:sz w:val="28"/>
          <w:szCs w:val="28"/>
        </w:rPr>
        <w:t>к местным условиям</w:t>
      </w:r>
      <w:r w:rsidR="007C72A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, используя в качестве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фонового</w:t>
      </w:r>
      <w:r w:rsidR="007C72A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оформления музыкальные произведения военных лет 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«Священная война»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стихи 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Лебедева-Кумача и музыку 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Александрова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«Жди меня»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стихи 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Симонова</w:t>
      </w:r>
      <w:proofErr w:type="gramEnd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музыку 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Блантера</w:t>
      </w:r>
      <w:proofErr w:type="spellEnd"/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«В лесу прифронтовом»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стихи 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Исаковского и музыку 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Блантера</w:t>
      </w:r>
      <w:proofErr w:type="spellEnd"/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«Вечер на рейде»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слова поэта 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Чуркина и музыку 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Соловьева-Седого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«Темная ночь»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слова 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Агатова</w:t>
      </w:r>
      <w:proofErr w:type="spellEnd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музыку 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Богословского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«Ты ждешь, Лизавета» 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слова 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Долматовского</w:t>
      </w:r>
      <w:proofErr w:type="spellEnd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музыку Н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Богословского</w:t>
      </w:r>
      <w:proofErr w:type="gramEnd"/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«</w:t>
      </w:r>
      <w:proofErr w:type="gram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землянке»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стихи 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Суркова и музыку 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Листова</w:t>
      </w:r>
      <w:proofErr w:type="spellEnd"/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«Случайный</w:t>
      </w:r>
      <w:proofErr w:type="gramEnd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вальс» 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стихи 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Долматовского</w:t>
      </w:r>
      <w:proofErr w:type="spellEnd"/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музыку М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C72A8" w:rsidRP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Фрадкина</w:t>
      </w:r>
      <w:r w:rsidR="007C72A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 и др.</w:t>
      </w:r>
    </w:p>
    <w:p w:rsidR="005175A2" w:rsidRPr="007C72A8" w:rsidRDefault="005175A2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</w:pPr>
    </w:p>
    <w:p w:rsidR="005175A2" w:rsidRDefault="005175A2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Рекомендуемая литература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</w:p>
    <w:p w:rsidR="009C3CBE" w:rsidRDefault="009C3C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</w:p>
    <w:p w:rsidR="009C3CBE" w:rsidRDefault="009C3C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Д. Долг патриота/Д.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.- Махачкала: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Даггосиздат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1943.- 31 с.</w:t>
      </w:r>
    </w:p>
    <w:p w:rsidR="009C3CBE" w:rsidRDefault="009C3C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Д. На бронепоезде «Комсомолец Дагестана. (Три боевых дня)/Д.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 w:rsidR="005175A2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-  Махачкала: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Даггосиздат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1943.- 31 с.</w:t>
      </w:r>
    </w:p>
    <w:p w:rsidR="009C3CBE" w:rsidRDefault="009C3C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3. Герой Советского Союза Магомед Гаджиев: сборник/сост.Д.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.- Махачкала: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Даггиз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1943.- 71 с.</w:t>
      </w:r>
    </w:p>
    <w:p w:rsidR="009C3CBE" w:rsidRDefault="009C3CBE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4</w:t>
      </w:r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Герой Советского Союза Саид Алиев: сборник/сост. </w:t>
      </w:r>
      <w:proofErr w:type="spellStart"/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>Д.Трунов</w:t>
      </w:r>
      <w:proofErr w:type="spellEnd"/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>.- Махачкала:</w:t>
      </w:r>
      <w:r w:rsidR="005175A2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>Даг</w:t>
      </w:r>
      <w:r w:rsidR="005175A2">
        <w:rPr>
          <w:rFonts w:ascii="Times New Roman" w:eastAsia="Times New Roman" w:hAnsi="Times New Roman" w:cs="Times New Roman"/>
          <w:color w:val="1B1B1B"/>
          <w:sz w:val="28"/>
          <w:szCs w:val="28"/>
        </w:rPr>
        <w:t>г</w:t>
      </w:r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>осиздат</w:t>
      </w:r>
      <w:proofErr w:type="spellEnd"/>
      <w:r w:rsidR="007471B9">
        <w:rPr>
          <w:rFonts w:ascii="Times New Roman" w:eastAsia="Times New Roman" w:hAnsi="Times New Roman" w:cs="Times New Roman"/>
          <w:color w:val="1B1B1B"/>
          <w:sz w:val="28"/>
          <w:szCs w:val="28"/>
        </w:rPr>
        <w:t>, 1943.- 33 с.</w:t>
      </w:r>
    </w:p>
    <w:p w:rsidR="007471B9" w:rsidRDefault="007471B9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5. Герой Советского Союза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Ханмаша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Нурадилов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сборинк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/сост. Д.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.- Махачкала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Даггиз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1943.- 35 с.</w:t>
      </w:r>
    </w:p>
    <w:p w:rsidR="007471B9" w:rsidRDefault="007471B9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6. Бессмертие смертных: сборник/сост.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Д.Трунов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.- Махачкала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Дагучпедгиз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, 1967.- 143 с.</w:t>
      </w:r>
    </w:p>
    <w:p w:rsidR="007471B9" w:rsidRDefault="007471B9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7. </w:t>
      </w:r>
      <w:r w:rsidR="00C67C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Отважные сыны гор: </w:t>
      </w:r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о</w:t>
      </w:r>
      <w:r w:rsidR="00C67C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черки о героях Советского </w:t>
      </w:r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С</w:t>
      </w:r>
      <w:r w:rsidR="00C67C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оюза и военачальниках </w:t>
      </w:r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–</w:t>
      </w:r>
      <w:r w:rsidR="00C67C6D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дагестанцах</w:t>
      </w:r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/сост. А. </w:t>
      </w:r>
      <w:proofErr w:type="spellStart"/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Путерброт</w:t>
      </w:r>
      <w:proofErr w:type="spellEnd"/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– Махачкала: </w:t>
      </w:r>
      <w:proofErr w:type="spellStart"/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Дагкнигоиздат</w:t>
      </w:r>
      <w:proofErr w:type="spellEnd"/>
      <w:r w:rsidR="003A0818">
        <w:rPr>
          <w:rFonts w:ascii="Times New Roman" w:eastAsia="Times New Roman" w:hAnsi="Times New Roman" w:cs="Times New Roman"/>
          <w:color w:val="1B1B1B"/>
          <w:sz w:val="28"/>
          <w:szCs w:val="28"/>
        </w:rPr>
        <w:t>, 1968.- 435 с.: ил.</w:t>
      </w:r>
    </w:p>
    <w:p w:rsidR="003A0818" w:rsidRDefault="003A0818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8. Ильясов З. Герои Дагестана: и жизнь, и смерть во имя Отечества/ З. Ильясов.- 3-е изд.,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пере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аб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</w:t>
      </w:r>
      <w:r w:rsidR="00857B84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и доп.- Махачкала: Лотос, 2015 .- 408 с.: ил.</w:t>
      </w:r>
    </w:p>
    <w:p w:rsidR="003A0818" w:rsidRDefault="003A0818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9. Народы Дагестана: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общ</w:t>
      </w:r>
      <w:proofErr w:type="gram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полит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журн./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учр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Миннац</w:t>
      </w:r>
      <w:proofErr w:type="spellEnd"/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РД. – 2005, №2-3.- Маха</w:t>
      </w:r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>чкала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ИД Народы Дагестана, 2005 </w:t>
      </w:r>
    </w:p>
    <w:p w:rsidR="003A0818" w:rsidRDefault="003A0818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10. Вестник Института истории, археологии и этнографии</w:t>
      </w:r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: </w:t>
      </w:r>
      <w:proofErr w:type="spellStart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>Даг</w:t>
      </w:r>
      <w:proofErr w:type="spellEnd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proofErr w:type="spellStart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>науч</w:t>
      </w:r>
      <w:proofErr w:type="spellEnd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>. Центр, 2015, №2(42).- Махачкала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>Академиздатцентр</w:t>
      </w:r>
      <w:proofErr w:type="spellEnd"/>
      <w:r w:rsidR="005779DF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Наука РАН, 2015</w:t>
      </w:r>
    </w:p>
    <w:p w:rsidR="005175A2" w:rsidRDefault="008F64FF" w:rsidP="00AC5BB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11. Назовем поименно: 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нига памяти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многотомное издание/под ред. О.М. </w:t>
      </w:r>
      <w:proofErr w:type="spellStart"/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Муртазалиева</w:t>
      </w:r>
      <w:proofErr w:type="spellEnd"/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>, - Махачкала: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Юпитер, </w:t>
      </w:r>
      <w:r w:rsidR="00C23CD9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2003.- </w:t>
      </w:r>
    </w:p>
    <w:sectPr w:rsidR="005175A2" w:rsidSect="002F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CF3"/>
    <w:multiLevelType w:val="multilevel"/>
    <w:tmpl w:val="7942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7A378D"/>
    <w:multiLevelType w:val="multilevel"/>
    <w:tmpl w:val="9546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4E4E38"/>
    <w:multiLevelType w:val="multilevel"/>
    <w:tmpl w:val="F730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E2D5D"/>
    <w:multiLevelType w:val="multilevel"/>
    <w:tmpl w:val="B5E8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E1F73"/>
    <w:multiLevelType w:val="multilevel"/>
    <w:tmpl w:val="539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366B13"/>
    <w:multiLevelType w:val="multilevel"/>
    <w:tmpl w:val="257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907D5A"/>
    <w:multiLevelType w:val="multilevel"/>
    <w:tmpl w:val="577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D68"/>
    <w:rsid w:val="000110BB"/>
    <w:rsid w:val="00077ABC"/>
    <w:rsid w:val="000D20B1"/>
    <w:rsid w:val="00161ACD"/>
    <w:rsid w:val="00177D94"/>
    <w:rsid w:val="001B6CAF"/>
    <w:rsid w:val="001C7EC8"/>
    <w:rsid w:val="00233F72"/>
    <w:rsid w:val="00265A32"/>
    <w:rsid w:val="0026739A"/>
    <w:rsid w:val="002908B9"/>
    <w:rsid w:val="002F5415"/>
    <w:rsid w:val="00362ED4"/>
    <w:rsid w:val="003A0818"/>
    <w:rsid w:val="003C408B"/>
    <w:rsid w:val="003E1D68"/>
    <w:rsid w:val="00494C9C"/>
    <w:rsid w:val="004E2674"/>
    <w:rsid w:val="005175A2"/>
    <w:rsid w:val="005445C5"/>
    <w:rsid w:val="00576FD7"/>
    <w:rsid w:val="005779DF"/>
    <w:rsid w:val="00581C9C"/>
    <w:rsid w:val="005E3BF1"/>
    <w:rsid w:val="00601D6D"/>
    <w:rsid w:val="006A12E6"/>
    <w:rsid w:val="006B4406"/>
    <w:rsid w:val="006D465A"/>
    <w:rsid w:val="006E12D1"/>
    <w:rsid w:val="007471B9"/>
    <w:rsid w:val="0075060C"/>
    <w:rsid w:val="00780E29"/>
    <w:rsid w:val="007C72A8"/>
    <w:rsid w:val="008002FF"/>
    <w:rsid w:val="00807E15"/>
    <w:rsid w:val="008113B3"/>
    <w:rsid w:val="00811CA1"/>
    <w:rsid w:val="00840A2B"/>
    <w:rsid w:val="00851909"/>
    <w:rsid w:val="00857B84"/>
    <w:rsid w:val="00894AB4"/>
    <w:rsid w:val="008A14E0"/>
    <w:rsid w:val="008F64FF"/>
    <w:rsid w:val="00983F9F"/>
    <w:rsid w:val="009A03A3"/>
    <w:rsid w:val="009B46D3"/>
    <w:rsid w:val="009C3CBE"/>
    <w:rsid w:val="009D2BFE"/>
    <w:rsid w:val="00AC392E"/>
    <w:rsid w:val="00AC5BBE"/>
    <w:rsid w:val="00BB5177"/>
    <w:rsid w:val="00C23CD9"/>
    <w:rsid w:val="00C35563"/>
    <w:rsid w:val="00C67C6D"/>
    <w:rsid w:val="00CE6419"/>
    <w:rsid w:val="00CF27B1"/>
    <w:rsid w:val="00D2616C"/>
    <w:rsid w:val="00E02A00"/>
    <w:rsid w:val="00E1316D"/>
    <w:rsid w:val="00E4537B"/>
    <w:rsid w:val="00E569A1"/>
    <w:rsid w:val="00EA1EE6"/>
    <w:rsid w:val="00EB19CC"/>
    <w:rsid w:val="00EF1C45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BE"/>
    <w:pPr>
      <w:ind w:left="720"/>
      <w:contextualSpacing/>
    </w:pPr>
  </w:style>
  <w:style w:type="character" w:styleId="a4">
    <w:name w:val="Strong"/>
    <w:basedOn w:val="a0"/>
    <w:uiPriority w:val="22"/>
    <w:qFormat/>
    <w:rsid w:val="007C7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ichokprosto-biblioblog.blogspot.com/2019/07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6bdvCy8DJN4/XiSQW21oMyI/AAAAAAAAR0Y/HpliN2vQoEEbKSRK-lebXhYv3k5hYxyVACLcBGAsYHQ/s1600/%D0%BB%D0%B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2020-03-24T14:25:00Z</dcterms:created>
  <dcterms:modified xsi:type="dcterms:W3CDTF">2020-03-27T14:53:00Z</dcterms:modified>
</cp:coreProperties>
</file>