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88" w:rsidRPr="00331532" w:rsidRDefault="009B0741" w:rsidP="00F41756">
      <w:pPr>
        <w:pStyle w:val="1"/>
        <w:shd w:val="clear" w:color="auto" w:fill="FFFFFF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b w:val="0"/>
          <w:bCs w:val="0"/>
          <w:spacing w:val="-15"/>
          <w:sz w:val="63"/>
          <w:szCs w:val="6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768350</wp:posOffset>
            </wp:positionV>
            <wp:extent cx="3990975" cy="1675130"/>
            <wp:effectExtent l="19050" t="0" r="9525" b="0"/>
            <wp:wrapTopAndBottom/>
            <wp:docPr id="2" name="Рисунок 2" descr="http://www.somb.ru/images/Kb8m_ARkwgE2017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mb.ru/images/Kb8m_ARkwgE2017_8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67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2088" w:rsidRPr="00331532">
        <w:rPr>
          <w:rFonts w:ascii="Arial" w:hAnsi="Arial" w:cs="Arial"/>
          <w:b w:val="0"/>
          <w:bCs w:val="0"/>
          <w:spacing w:val="-15"/>
          <w:sz w:val="63"/>
          <w:szCs w:val="63"/>
        </w:rPr>
        <w:t>Литературный конкурс малой прозы «ЭтноПеро»</w:t>
      </w:r>
    </w:p>
    <w:p w:rsidR="00982088" w:rsidRDefault="00982088" w:rsidP="00331532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cs="Arial"/>
          <w:sz w:val="27"/>
          <w:szCs w:val="27"/>
        </w:rPr>
      </w:pPr>
    </w:p>
    <w:p w:rsidR="009B0741" w:rsidRDefault="00982088" w:rsidP="009B074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inherit" w:hAnsi="inherit" w:cs="Arial"/>
          <w:sz w:val="27"/>
          <w:szCs w:val="27"/>
        </w:rPr>
      </w:pPr>
      <w:r>
        <w:rPr>
          <w:rFonts w:cs="Arial"/>
          <w:sz w:val="27"/>
          <w:szCs w:val="27"/>
        </w:rPr>
        <w:t>Свердловской областной межнациональной библиотекой о</w:t>
      </w:r>
      <w:r w:rsidRPr="00331532">
        <w:rPr>
          <w:rFonts w:ascii="inherit" w:hAnsi="inherit" w:cs="Arial"/>
          <w:sz w:val="27"/>
          <w:szCs w:val="27"/>
        </w:rPr>
        <w:t>бъявлен международный литературный конкурс малой прозы «ЭтноПеро»</w:t>
      </w:r>
      <w:r>
        <w:rPr>
          <w:rFonts w:cs="Arial"/>
          <w:sz w:val="27"/>
          <w:szCs w:val="27"/>
        </w:rPr>
        <w:t xml:space="preserve"> 2018</w:t>
      </w:r>
      <w:r w:rsidRPr="00331532">
        <w:rPr>
          <w:rFonts w:ascii="inherit" w:hAnsi="inherit" w:cs="Arial"/>
          <w:sz w:val="27"/>
          <w:szCs w:val="27"/>
        </w:rPr>
        <w:t xml:space="preserve">. </w:t>
      </w:r>
    </w:p>
    <w:p w:rsidR="00982088" w:rsidRPr="00331532" w:rsidRDefault="00982088" w:rsidP="009B074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inherit" w:hAnsi="inherit" w:cs="Arial"/>
          <w:sz w:val="27"/>
          <w:szCs w:val="27"/>
        </w:rPr>
      </w:pPr>
    </w:p>
    <w:p w:rsidR="00982088" w:rsidRDefault="00982088" w:rsidP="009B0741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cs="Arial"/>
          <w:sz w:val="27"/>
          <w:szCs w:val="27"/>
        </w:rPr>
      </w:pPr>
      <w:r w:rsidRPr="00331532">
        <w:rPr>
          <w:rFonts w:ascii="inherit" w:hAnsi="inherit" w:cs="Arial"/>
          <w:sz w:val="27"/>
          <w:szCs w:val="27"/>
        </w:rPr>
        <w:t>Цел</w:t>
      </w:r>
      <w:r>
        <w:rPr>
          <w:rFonts w:cs="Arial"/>
          <w:sz w:val="27"/>
          <w:szCs w:val="27"/>
        </w:rPr>
        <w:t>ью</w:t>
      </w:r>
      <w:r w:rsidRPr="00331532">
        <w:rPr>
          <w:rFonts w:ascii="inherit" w:hAnsi="inherit" w:cs="Arial"/>
          <w:sz w:val="27"/>
          <w:szCs w:val="27"/>
        </w:rPr>
        <w:t xml:space="preserve"> проведения конкурса</w:t>
      </w:r>
      <w:r>
        <w:rPr>
          <w:rFonts w:cs="Arial"/>
          <w:sz w:val="27"/>
          <w:szCs w:val="27"/>
        </w:rPr>
        <w:t xml:space="preserve"> является:</w:t>
      </w:r>
    </w:p>
    <w:p w:rsidR="00982088" w:rsidRDefault="00982088" w:rsidP="009B0741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- содействие в </w:t>
      </w:r>
      <w:r>
        <w:rPr>
          <w:rFonts w:ascii="inherit" w:hAnsi="inherit" w:cs="Arial"/>
          <w:sz w:val="27"/>
          <w:szCs w:val="27"/>
        </w:rPr>
        <w:t>формирован</w:t>
      </w:r>
      <w:r>
        <w:rPr>
          <w:rFonts w:cs="Arial"/>
          <w:sz w:val="27"/>
          <w:szCs w:val="27"/>
        </w:rPr>
        <w:t>ии</w:t>
      </w:r>
      <w:r w:rsidRPr="00331532">
        <w:rPr>
          <w:rFonts w:ascii="inherit" w:hAnsi="inherit" w:cs="Arial"/>
          <w:sz w:val="27"/>
          <w:szCs w:val="27"/>
        </w:rPr>
        <w:t xml:space="preserve"> уважительного отношения к представителям различных национальностей</w:t>
      </w:r>
      <w:r>
        <w:rPr>
          <w:rFonts w:cs="Arial"/>
          <w:sz w:val="27"/>
          <w:szCs w:val="27"/>
        </w:rPr>
        <w:t>;</w:t>
      </w:r>
      <w:r w:rsidRPr="00331532">
        <w:rPr>
          <w:rFonts w:ascii="inherit" w:hAnsi="inherit" w:cs="Arial"/>
          <w:sz w:val="27"/>
          <w:szCs w:val="27"/>
        </w:rPr>
        <w:t xml:space="preserve"> </w:t>
      </w:r>
    </w:p>
    <w:p w:rsidR="00982088" w:rsidRDefault="00982088" w:rsidP="009B0741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- </w:t>
      </w:r>
      <w:r w:rsidRPr="00331532">
        <w:rPr>
          <w:rFonts w:ascii="inherit" w:hAnsi="inherit" w:cs="Arial"/>
          <w:sz w:val="27"/>
          <w:szCs w:val="27"/>
        </w:rPr>
        <w:t xml:space="preserve">проживающих в Российской Федерации, профилактика экстремизма и </w:t>
      </w:r>
      <w:r>
        <w:rPr>
          <w:rFonts w:cs="Arial"/>
          <w:sz w:val="27"/>
          <w:szCs w:val="27"/>
        </w:rPr>
        <w:t>иных</w:t>
      </w:r>
      <w:r w:rsidRPr="00331532">
        <w:rPr>
          <w:rFonts w:ascii="inherit" w:hAnsi="inherit" w:cs="Arial"/>
          <w:sz w:val="27"/>
          <w:szCs w:val="27"/>
        </w:rPr>
        <w:t xml:space="preserve"> форм нетерпимости; </w:t>
      </w:r>
    </w:p>
    <w:p w:rsidR="00982088" w:rsidRDefault="00982088" w:rsidP="009B0741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- </w:t>
      </w:r>
      <w:r w:rsidRPr="00331532">
        <w:rPr>
          <w:rFonts w:ascii="inherit" w:hAnsi="inherit" w:cs="Arial"/>
          <w:sz w:val="27"/>
          <w:szCs w:val="27"/>
        </w:rPr>
        <w:t>поощрение авторов литературных произведений, способных внести значимый вклад в популяризацию истории и культуры народов России</w:t>
      </w:r>
      <w:r>
        <w:rPr>
          <w:rFonts w:cs="Arial"/>
          <w:sz w:val="27"/>
          <w:szCs w:val="27"/>
        </w:rPr>
        <w:t>;</w:t>
      </w:r>
      <w:r w:rsidRPr="00331532">
        <w:rPr>
          <w:rFonts w:ascii="inherit" w:hAnsi="inherit" w:cs="Arial"/>
          <w:sz w:val="27"/>
          <w:szCs w:val="27"/>
        </w:rPr>
        <w:t xml:space="preserve"> </w:t>
      </w:r>
    </w:p>
    <w:p w:rsidR="00982088" w:rsidRPr="00331532" w:rsidRDefault="00982088" w:rsidP="009B0741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ascii="inherit" w:hAnsi="inherit"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- </w:t>
      </w:r>
      <w:r w:rsidRPr="00331532">
        <w:rPr>
          <w:rFonts w:ascii="inherit" w:hAnsi="inherit" w:cs="Arial"/>
          <w:sz w:val="27"/>
          <w:szCs w:val="27"/>
        </w:rPr>
        <w:t>развитие межкультурного диалога в Российской Федерации.</w:t>
      </w:r>
    </w:p>
    <w:p w:rsidR="00982088" w:rsidRPr="00331532" w:rsidRDefault="00982088" w:rsidP="009B0741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331532">
        <w:rPr>
          <w:rFonts w:ascii="inherit" w:hAnsi="inherit" w:cs="Arial"/>
          <w:sz w:val="27"/>
          <w:szCs w:val="27"/>
        </w:rPr>
        <w:t>На конкурс принимаются художественные прозаические произведения малой формы (рассказ, повесть, новелла) в электронном виде. Произведения могут быть как новые, так и ранее опубликованные. Жанр и стиль – без ограничений. Объем не более 40 000 знаков. Участие в конкурсе бесплатное.</w:t>
      </w:r>
    </w:p>
    <w:p w:rsidR="009B0741" w:rsidRDefault="00982088" w:rsidP="009B0741">
      <w:pPr>
        <w:shd w:val="clear" w:color="auto" w:fill="FFFFFF"/>
        <w:spacing w:line="384" w:lineRule="atLeast"/>
        <w:jc w:val="both"/>
        <w:textAlignment w:val="baseline"/>
        <w:rPr>
          <w:bdr w:val="none" w:sz="0" w:space="0" w:color="auto" w:frame="1"/>
        </w:rPr>
      </w:pPr>
      <w:r w:rsidRPr="00331532">
        <w:rPr>
          <w:rStyle w:val="a6"/>
          <w:rFonts w:ascii="inherit" w:hAnsi="inherit" w:cs="Arial"/>
          <w:sz w:val="27"/>
          <w:szCs w:val="27"/>
          <w:bdr w:val="none" w:sz="0" w:space="0" w:color="auto" w:frame="1"/>
        </w:rPr>
        <w:t>Наша официальная группа Вконтакте: </w:t>
      </w:r>
      <w:hyperlink r:id="rId6" w:tgtFrame="_blank" w:history="1">
        <w:r w:rsidRPr="00331532">
          <w:rPr>
            <w:rStyle w:val="a5"/>
            <w:rFonts w:ascii="inherit" w:hAnsi="inherit" w:cs="Arial"/>
            <w:i/>
            <w:iCs/>
            <w:color w:val="auto"/>
            <w:sz w:val="27"/>
            <w:szCs w:val="27"/>
            <w:bdr w:val="none" w:sz="0" w:space="0" w:color="auto" w:frame="1"/>
          </w:rPr>
          <w:t>https://vk.com/vsekonkursyru</w:t>
        </w:r>
      </w:hyperlink>
      <w:r w:rsidRPr="00331532">
        <w:rPr>
          <w:rStyle w:val="a6"/>
          <w:rFonts w:ascii="inherit" w:hAnsi="inherit" w:cs="Arial"/>
          <w:sz w:val="27"/>
          <w:szCs w:val="27"/>
          <w:bdr w:val="none" w:sz="0" w:space="0" w:color="auto" w:frame="1"/>
        </w:rPr>
        <w:t> </w:t>
      </w:r>
    </w:p>
    <w:p w:rsidR="00982088" w:rsidRDefault="00982088" w:rsidP="009B0741">
      <w:pPr>
        <w:shd w:val="clear" w:color="auto" w:fill="FFFFFF"/>
        <w:spacing w:line="384" w:lineRule="atLeast"/>
        <w:jc w:val="both"/>
        <w:textAlignment w:val="baseline"/>
        <w:rPr>
          <w:bdr w:val="none" w:sz="0" w:space="0" w:color="auto" w:frame="1"/>
        </w:rPr>
      </w:pPr>
    </w:p>
    <w:p w:rsidR="009B0741" w:rsidRDefault="009B0741" w:rsidP="009B0741">
      <w:pPr>
        <w:shd w:val="clear" w:color="auto" w:fill="FFFFFF"/>
        <w:spacing w:line="384" w:lineRule="atLeast"/>
        <w:ind w:left="2700"/>
        <w:jc w:val="both"/>
        <w:textAlignment w:val="baseline"/>
        <w:rPr>
          <w:bdr w:val="none" w:sz="0" w:space="0" w:color="auto" w:frame="1"/>
        </w:rPr>
      </w:pPr>
    </w:p>
    <w:p w:rsidR="00982088" w:rsidRPr="00F41756" w:rsidRDefault="00982088" w:rsidP="009B0741">
      <w:pPr>
        <w:shd w:val="clear" w:color="auto" w:fill="FFFFFF"/>
        <w:spacing w:line="384" w:lineRule="atLeast"/>
        <w:ind w:left="270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F41756">
        <w:rPr>
          <w:rFonts w:ascii="Times New Roman" w:hAnsi="Times New Roman"/>
          <w:i/>
          <w:sz w:val="24"/>
          <w:szCs w:val="24"/>
          <w:bdr w:val="none" w:sz="0" w:space="0" w:color="auto" w:frame="1"/>
        </w:rPr>
        <w:lastRenderedPageBreak/>
        <w:t>Т</w:t>
      </w:r>
      <w:r w:rsidRPr="00F41756">
        <w:rPr>
          <w:rFonts w:ascii="Times New Roman" w:hAnsi="Times New Roman"/>
          <w:i/>
          <w:sz w:val="24"/>
          <w:szCs w:val="24"/>
        </w:rPr>
        <w:t>ематика конкурсных работ (произведений) должна быть связана с народами России, их историей и самобытной культурой, либо посвящена этническому и культурному многообразию Российской Федерации. Кроме того, конкурсные работы (произведения) могут быть посвящены темам позитивного межэтнического взаимодействия и межкультурного диалога.</w:t>
      </w:r>
    </w:p>
    <w:p w:rsidR="00982088" w:rsidRDefault="00982088" w:rsidP="009B0741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cs="Arial"/>
          <w:sz w:val="27"/>
          <w:szCs w:val="27"/>
        </w:rPr>
      </w:pPr>
    </w:p>
    <w:p w:rsidR="00982088" w:rsidRPr="00331532" w:rsidRDefault="00982088" w:rsidP="009B0741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331532">
        <w:rPr>
          <w:rFonts w:ascii="inherit" w:hAnsi="inherit" w:cs="Arial"/>
          <w:sz w:val="27"/>
          <w:szCs w:val="27"/>
        </w:rPr>
        <w:t>Работы принимаются:</w:t>
      </w:r>
    </w:p>
    <w:p w:rsidR="009B0741" w:rsidRDefault="00982088" w:rsidP="009B0741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331532">
        <w:rPr>
          <w:rFonts w:ascii="inherit" w:hAnsi="inherit" w:cs="Arial"/>
          <w:sz w:val="27"/>
          <w:szCs w:val="27"/>
        </w:rPr>
        <w:t>почтой по адресу: 620146, город Екатеринбург, ул. Академика Бардина, д. 28, Свердловская областная межнациональная библиотека с пометкой «Конкурс «ЭтноПеро»»;</w:t>
      </w:r>
    </w:p>
    <w:p w:rsidR="00982088" w:rsidRPr="00331532" w:rsidRDefault="00982088" w:rsidP="009B0741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331532">
        <w:rPr>
          <w:rFonts w:ascii="inherit" w:hAnsi="inherit" w:cs="Arial"/>
          <w:sz w:val="27"/>
          <w:szCs w:val="27"/>
        </w:rPr>
        <w:t>на адрес электронной почты: pr@somb.ru с пометкой «Конкурс «ЭтноПеро»».</w:t>
      </w:r>
    </w:p>
    <w:p w:rsidR="00982088" w:rsidRDefault="00982088" w:rsidP="009B0741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cs="Arial"/>
          <w:sz w:val="27"/>
          <w:szCs w:val="27"/>
        </w:rPr>
      </w:pPr>
    </w:p>
    <w:p w:rsidR="00982088" w:rsidRPr="00331532" w:rsidRDefault="00982088" w:rsidP="009B0741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331532">
        <w:rPr>
          <w:rFonts w:ascii="inherit" w:hAnsi="inherit" w:cs="Arial"/>
          <w:sz w:val="27"/>
          <w:szCs w:val="27"/>
        </w:rPr>
        <w:t>Призы:</w:t>
      </w:r>
    </w:p>
    <w:p w:rsidR="00982088" w:rsidRPr="00331532" w:rsidRDefault="00982088" w:rsidP="009B0741">
      <w:pPr>
        <w:numPr>
          <w:ilvl w:val="0"/>
          <w:numId w:val="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331532">
        <w:rPr>
          <w:rFonts w:ascii="inherit" w:hAnsi="inherit" w:cs="Arial"/>
          <w:sz w:val="27"/>
          <w:szCs w:val="27"/>
        </w:rPr>
        <w:t>Победитель Конкурса получает денежное вознаграждение в размере 50 000,00 рублей и диплом.</w:t>
      </w:r>
    </w:p>
    <w:p w:rsidR="00982088" w:rsidRPr="00331532" w:rsidRDefault="00982088" w:rsidP="009B0741">
      <w:pPr>
        <w:numPr>
          <w:ilvl w:val="0"/>
          <w:numId w:val="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331532">
        <w:rPr>
          <w:rFonts w:ascii="inherit" w:hAnsi="inherit" w:cs="Arial"/>
          <w:sz w:val="27"/>
          <w:szCs w:val="27"/>
        </w:rPr>
        <w:t>Призеры Конкурса получают памятные призы и дипломы.</w:t>
      </w:r>
    </w:p>
    <w:p w:rsidR="00982088" w:rsidRPr="00331532" w:rsidRDefault="00982088" w:rsidP="009B0741">
      <w:pPr>
        <w:jc w:val="both"/>
      </w:pPr>
    </w:p>
    <w:sectPr w:rsidR="00982088" w:rsidRPr="00331532" w:rsidSect="0055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0CE"/>
    <w:multiLevelType w:val="multilevel"/>
    <w:tmpl w:val="FE10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C786A"/>
    <w:multiLevelType w:val="multilevel"/>
    <w:tmpl w:val="93C8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D1104"/>
    <w:multiLevelType w:val="multilevel"/>
    <w:tmpl w:val="555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09A1"/>
    <w:rsid w:val="00100F8B"/>
    <w:rsid w:val="00260D48"/>
    <w:rsid w:val="002D3765"/>
    <w:rsid w:val="00303BEB"/>
    <w:rsid w:val="00331532"/>
    <w:rsid w:val="00451946"/>
    <w:rsid w:val="004B5EB0"/>
    <w:rsid w:val="00557923"/>
    <w:rsid w:val="00585C61"/>
    <w:rsid w:val="00711B3A"/>
    <w:rsid w:val="00743B16"/>
    <w:rsid w:val="007C099C"/>
    <w:rsid w:val="00803829"/>
    <w:rsid w:val="008409A1"/>
    <w:rsid w:val="00883305"/>
    <w:rsid w:val="008B116F"/>
    <w:rsid w:val="008B687C"/>
    <w:rsid w:val="008E3598"/>
    <w:rsid w:val="00957F78"/>
    <w:rsid w:val="00982088"/>
    <w:rsid w:val="009B0741"/>
    <w:rsid w:val="009F08B7"/>
    <w:rsid w:val="00AA68E1"/>
    <w:rsid w:val="00C65FC5"/>
    <w:rsid w:val="00F41756"/>
    <w:rsid w:val="00F543B8"/>
    <w:rsid w:val="00F625F4"/>
    <w:rsid w:val="00FF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33153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B4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rsid w:val="00FF6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locked/>
    <w:rsid w:val="00FF68A3"/>
    <w:rPr>
      <w:rFonts w:cs="Times New Roman"/>
      <w:b/>
      <w:bCs/>
    </w:rPr>
  </w:style>
  <w:style w:type="character" w:styleId="a5">
    <w:name w:val="Hyperlink"/>
    <w:basedOn w:val="a0"/>
    <w:uiPriority w:val="99"/>
    <w:rsid w:val="00FF68A3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locked/>
    <w:rsid w:val="00FF68A3"/>
    <w:rPr>
      <w:rFonts w:cs="Times New Roman"/>
      <w:i/>
      <w:iCs/>
    </w:rPr>
  </w:style>
  <w:style w:type="paragraph" w:customStyle="1" w:styleId="post-byline">
    <w:name w:val="post-byline"/>
    <w:basedOn w:val="a"/>
    <w:uiPriority w:val="99"/>
    <w:rsid w:val="0033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vcardauthor">
    <w:name w:val="vcard author"/>
    <w:basedOn w:val="a0"/>
    <w:uiPriority w:val="99"/>
    <w:rsid w:val="00331532"/>
    <w:rPr>
      <w:rFonts w:cs="Times New Roman"/>
    </w:rPr>
  </w:style>
  <w:style w:type="character" w:customStyle="1" w:styleId="fn">
    <w:name w:val="fn"/>
    <w:basedOn w:val="a0"/>
    <w:uiPriority w:val="99"/>
    <w:rsid w:val="00331532"/>
    <w:rPr>
      <w:rFonts w:cs="Times New Roman"/>
    </w:rPr>
  </w:style>
  <w:style w:type="character" w:customStyle="1" w:styleId="ya-share2counterya-share2countervisible">
    <w:name w:val="ya-share2__counter ya-share2__counter_visible"/>
    <w:basedOn w:val="a0"/>
    <w:uiPriority w:val="99"/>
    <w:rsid w:val="003315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1235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3540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42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3540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74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3540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7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1204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51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75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1223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3540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39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354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70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354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1222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32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36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1213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38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49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7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1208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3540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48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3540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72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3540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1214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17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57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1224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63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78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7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1200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53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66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1201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3540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43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3540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61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3540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1221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3540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27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3540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37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2" w:space="0" w:color="D4D4D4"/>
            <w:right w:val="single" w:sz="6" w:space="0" w:color="D4D4D4"/>
          </w:divBdr>
          <w:divsChild>
            <w:div w:id="1354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7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1230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55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69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3540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konkursy.ru/goto/https:/vk.com/vsekonkursy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Литературный конкурс малой прозы «ЭтноПеро»</dc:title>
  <dc:creator>1</dc:creator>
  <cp:lastModifiedBy>111</cp:lastModifiedBy>
  <cp:revision>2</cp:revision>
  <dcterms:created xsi:type="dcterms:W3CDTF">2018-03-10T08:34:00Z</dcterms:created>
  <dcterms:modified xsi:type="dcterms:W3CDTF">2018-03-10T08:34:00Z</dcterms:modified>
</cp:coreProperties>
</file>