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CD" w:rsidRDefault="00CD40CD" w:rsidP="00CD40C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Национальная библиотека РД им. Р. Гамзатова</w:t>
      </w:r>
    </w:p>
    <w:p w:rsidR="00CD40CD" w:rsidRDefault="00CD40CD" w:rsidP="00CD40C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Отдел обработки литературы и организации каталогов</w:t>
      </w:r>
    </w:p>
    <w:p w:rsidR="00CD40CD" w:rsidRDefault="00CD40CD" w:rsidP="00CD40CD">
      <w:pPr>
        <w:rPr>
          <w:rFonts w:ascii="Bookman Old Style" w:hAnsi="Bookman Old Style"/>
        </w:rPr>
      </w:pPr>
    </w:p>
    <w:p w:rsidR="00CD40CD" w:rsidRDefault="00CD40CD" w:rsidP="00CD40CD">
      <w:pPr>
        <w:spacing w:after="0"/>
        <w:ind w:firstLine="709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CD40CD" w:rsidRDefault="00CD40CD" w:rsidP="00CD40CD">
      <w:pPr>
        <w:spacing w:after="0"/>
        <w:ind w:firstLine="709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CD40CD" w:rsidRDefault="00CD40CD" w:rsidP="00CD40CD">
      <w:pPr>
        <w:spacing w:after="0"/>
        <w:ind w:firstLine="709"/>
        <w:jc w:val="center"/>
        <w:rPr>
          <w:rFonts w:ascii="Bookman Old Style" w:hAnsi="Bookman Old Style" w:cs="Times New Roman"/>
          <w:b/>
          <w:sz w:val="40"/>
          <w:szCs w:val="40"/>
        </w:rPr>
      </w:pPr>
      <w:proofErr w:type="spellStart"/>
      <w:r>
        <w:rPr>
          <w:rFonts w:ascii="Bookman Old Style" w:hAnsi="Bookman Old Style" w:cs="Times New Roman"/>
          <w:b/>
          <w:sz w:val="40"/>
          <w:szCs w:val="40"/>
        </w:rPr>
        <w:t>Предметизация</w:t>
      </w:r>
      <w:proofErr w:type="spellEnd"/>
      <w:r>
        <w:rPr>
          <w:rFonts w:ascii="Bookman Old Style" w:hAnsi="Bookman Old Style" w:cs="Times New Roman"/>
          <w:b/>
          <w:sz w:val="40"/>
          <w:szCs w:val="40"/>
        </w:rPr>
        <w:t xml:space="preserve"> документов.</w:t>
      </w:r>
    </w:p>
    <w:p w:rsidR="00CD40CD" w:rsidRDefault="00CD40CD" w:rsidP="00CD40CD">
      <w:pPr>
        <w:spacing w:after="0"/>
        <w:ind w:firstLine="709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CD40CD" w:rsidRDefault="00CD40CD" w:rsidP="00CD40CD">
      <w:pPr>
        <w:spacing w:after="0"/>
        <w:ind w:firstLine="709"/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 xml:space="preserve">Предметные рубрики: </w:t>
      </w:r>
    </w:p>
    <w:p w:rsidR="00CD40CD" w:rsidRDefault="00CD40CD" w:rsidP="00CD40CD">
      <w:pPr>
        <w:spacing w:after="0"/>
        <w:ind w:firstLine="709"/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>функции, виды, способы составления</w:t>
      </w:r>
    </w:p>
    <w:p w:rsidR="00CD40CD" w:rsidRDefault="00CD40CD" w:rsidP="00CD40CD">
      <w:pPr>
        <w:rPr>
          <w:rFonts w:ascii="Bookman Old Style" w:hAnsi="Bookman Old Style"/>
          <w:sz w:val="36"/>
          <w:szCs w:val="36"/>
        </w:rPr>
      </w:pPr>
    </w:p>
    <w:p w:rsidR="00CD40CD" w:rsidRDefault="00CD40CD" w:rsidP="00CD40CD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(Памятка в помощь отделам, формирующим </w:t>
      </w:r>
      <w:proofErr w:type="gramStart"/>
      <w:r>
        <w:rPr>
          <w:rFonts w:ascii="Bookman Old Style" w:hAnsi="Bookman Old Style"/>
          <w:sz w:val="36"/>
          <w:szCs w:val="36"/>
        </w:rPr>
        <w:t>ЭК</w:t>
      </w:r>
      <w:proofErr w:type="gramEnd"/>
      <w:r>
        <w:rPr>
          <w:rFonts w:ascii="Bookman Old Style" w:hAnsi="Bookman Old Style"/>
          <w:sz w:val="36"/>
          <w:szCs w:val="36"/>
        </w:rPr>
        <w:t xml:space="preserve"> на подсобный фонд)</w:t>
      </w: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Составитель: редактор СК </w:t>
      </w:r>
      <w:proofErr w:type="spellStart"/>
      <w:r>
        <w:rPr>
          <w:rFonts w:ascii="Bookman Old Style" w:hAnsi="Bookman Old Style"/>
          <w:sz w:val="28"/>
          <w:szCs w:val="28"/>
        </w:rPr>
        <w:t>Хуматова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И.Д. </w:t>
      </w:r>
    </w:p>
    <w:p w:rsidR="00CD40CD" w:rsidRDefault="00CD40CD" w:rsidP="00CD40CD">
      <w:pPr>
        <w:rPr>
          <w:rFonts w:ascii="Bookman Old Style" w:hAnsi="Bookman Old Style"/>
        </w:rPr>
      </w:pPr>
    </w:p>
    <w:p w:rsidR="00CD40CD" w:rsidRDefault="00CD40CD" w:rsidP="00CD40CD">
      <w:pPr>
        <w:rPr>
          <w:rFonts w:ascii="Bookman Old Style" w:hAnsi="Bookman Old Style"/>
        </w:rPr>
      </w:pPr>
    </w:p>
    <w:p w:rsidR="00CD40CD" w:rsidRDefault="00CD40CD" w:rsidP="00CD40CD">
      <w:pPr>
        <w:rPr>
          <w:rFonts w:ascii="Bookman Old Style" w:hAnsi="Bookman Old Style"/>
        </w:rPr>
      </w:pPr>
    </w:p>
    <w:p w:rsidR="00CD40CD" w:rsidRDefault="00CD40CD" w:rsidP="00CD40CD">
      <w:pPr>
        <w:rPr>
          <w:rFonts w:ascii="Bookman Old Style" w:hAnsi="Bookman Old Style"/>
        </w:rPr>
      </w:pPr>
    </w:p>
    <w:p w:rsidR="00CD40CD" w:rsidRDefault="00CD40CD" w:rsidP="00CD40CD">
      <w:pPr>
        <w:rPr>
          <w:rFonts w:ascii="Bookman Old Style" w:hAnsi="Bookman Old Style"/>
        </w:rPr>
      </w:pPr>
    </w:p>
    <w:p w:rsidR="00CD40CD" w:rsidRDefault="00CD40CD" w:rsidP="00CD40C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2017</w:t>
      </w:r>
    </w:p>
    <w:p w:rsidR="007835C4" w:rsidRPr="006152C4" w:rsidRDefault="00DF373E" w:rsidP="00CD40C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2C4">
        <w:rPr>
          <w:rFonts w:ascii="Times New Roman" w:hAnsi="Times New Roman" w:cs="Times New Roman"/>
          <w:b/>
          <w:sz w:val="32"/>
          <w:szCs w:val="32"/>
        </w:rPr>
        <w:lastRenderedPageBreak/>
        <w:t>Предметизация</w:t>
      </w:r>
      <w:proofErr w:type="spellEnd"/>
      <w:r w:rsidR="0010583D" w:rsidRPr="006152C4">
        <w:rPr>
          <w:rFonts w:ascii="Times New Roman" w:hAnsi="Times New Roman" w:cs="Times New Roman"/>
          <w:b/>
          <w:sz w:val="32"/>
          <w:szCs w:val="32"/>
        </w:rPr>
        <w:t xml:space="preserve"> документов</w:t>
      </w:r>
    </w:p>
    <w:p w:rsidR="0010583D" w:rsidRPr="006152C4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52C4" w:rsidRDefault="00DF373E" w:rsidP="00CD40C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2C4">
        <w:rPr>
          <w:rFonts w:ascii="Times New Roman" w:hAnsi="Times New Roman" w:cs="Times New Roman"/>
          <w:b/>
          <w:sz w:val="32"/>
          <w:szCs w:val="32"/>
        </w:rPr>
        <w:t>Предметные рубрики:</w:t>
      </w:r>
    </w:p>
    <w:p w:rsidR="00DF373E" w:rsidRPr="006152C4" w:rsidRDefault="00DF373E" w:rsidP="00CD40C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2C4">
        <w:rPr>
          <w:rFonts w:ascii="Times New Roman" w:hAnsi="Times New Roman" w:cs="Times New Roman"/>
          <w:b/>
          <w:sz w:val="32"/>
          <w:szCs w:val="32"/>
        </w:rPr>
        <w:t>функ</w:t>
      </w:r>
      <w:r w:rsidR="006152C4" w:rsidRPr="006152C4">
        <w:rPr>
          <w:rFonts w:ascii="Times New Roman" w:hAnsi="Times New Roman" w:cs="Times New Roman"/>
          <w:b/>
          <w:sz w:val="32"/>
          <w:szCs w:val="32"/>
        </w:rPr>
        <w:t>ции, виды, способы составления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5E" w:rsidRDefault="00DF373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05E">
        <w:rPr>
          <w:rFonts w:ascii="Times New Roman" w:hAnsi="Times New Roman" w:cs="Times New Roman"/>
          <w:b/>
          <w:sz w:val="28"/>
          <w:szCs w:val="28"/>
        </w:rPr>
        <w:t>Предметизация</w:t>
      </w:r>
      <w:proofErr w:type="spellEnd"/>
      <w:r w:rsidR="001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3E305E">
        <w:rPr>
          <w:rFonts w:ascii="Times New Roman" w:hAnsi="Times New Roman" w:cs="Times New Roman"/>
          <w:sz w:val="28"/>
          <w:szCs w:val="28"/>
        </w:rPr>
        <w:t xml:space="preserve"> определяет предмет рубрики для документа в соответствии с его содержанием. 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5E" w:rsidRDefault="00DF373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proofErr w:type="spellStart"/>
      <w:r w:rsidRPr="003E305E">
        <w:rPr>
          <w:rFonts w:ascii="Times New Roman" w:hAnsi="Times New Roman" w:cs="Times New Roman"/>
          <w:b/>
          <w:sz w:val="28"/>
          <w:szCs w:val="28"/>
        </w:rPr>
        <w:t>предметизации</w:t>
      </w:r>
      <w:proofErr w:type="spellEnd"/>
      <w:r w:rsidRPr="003E305E">
        <w:rPr>
          <w:rFonts w:ascii="Times New Roman" w:hAnsi="Times New Roman" w:cs="Times New Roman"/>
          <w:sz w:val="28"/>
          <w:szCs w:val="28"/>
        </w:rPr>
        <w:t xml:space="preserve"> является его составная часть или совокупность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документов.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5E" w:rsidRDefault="00DF373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D">
        <w:rPr>
          <w:rFonts w:ascii="Times New Roman" w:hAnsi="Times New Roman" w:cs="Times New Roman"/>
          <w:b/>
          <w:sz w:val="28"/>
          <w:szCs w:val="28"/>
        </w:rPr>
        <w:t xml:space="preserve">Процесс </w:t>
      </w:r>
      <w:proofErr w:type="spellStart"/>
      <w:r w:rsidRPr="0010583D">
        <w:rPr>
          <w:rFonts w:ascii="Times New Roman" w:hAnsi="Times New Roman" w:cs="Times New Roman"/>
          <w:b/>
          <w:sz w:val="28"/>
          <w:szCs w:val="28"/>
        </w:rPr>
        <w:t>предметизации</w:t>
      </w:r>
      <w:proofErr w:type="spellEnd"/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734A53" w:rsidRPr="003E305E">
        <w:rPr>
          <w:rFonts w:ascii="Times New Roman" w:hAnsi="Times New Roman" w:cs="Times New Roman"/>
          <w:sz w:val="28"/>
          <w:szCs w:val="28"/>
        </w:rPr>
        <w:t xml:space="preserve">состоит из нескольких операций: </w:t>
      </w:r>
    </w:p>
    <w:p w:rsidR="003E305E" w:rsidRDefault="00734A5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D">
        <w:rPr>
          <w:rFonts w:ascii="Times New Roman" w:hAnsi="Times New Roman" w:cs="Times New Roman"/>
          <w:sz w:val="28"/>
          <w:szCs w:val="28"/>
        </w:rPr>
        <w:t>1)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Отбор документов, библиографические записи которых</w:t>
      </w:r>
      <w:r w:rsidR="003E305E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будут включены в предметный каталог.</w:t>
      </w:r>
    </w:p>
    <w:p w:rsidR="003E305E" w:rsidRDefault="00734A5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D">
        <w:rPr>
          <w:rFonts w:ascii="Times New Roman" w:hAnsi="Times New Roman" w:cs="Times New Roman"/>
          <w:sz w:val="28"/>
          <w:szCs w:val="28"/>
        </w:rPr>
        <w:t>2)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Анализ содержания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 xml:space="preserve">и формы документа с целью </w:t>
      </w:r>
      <w:r w:rsidRPr="003E305E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Pr="003E305E">
        <w:rPr>
          <w:rFonts w:ascii="Times New Roman" w:hAnsi="Times New Roman" w:cs="Times New Roman"/>
          <w:sz w:val="28"/>
          <w:szCs w:val="28"/>
        </w:rPr>
        <w:t>я предмета, аспектов его рассмотрения</w:t>
      </w:r>
      <w:r w:rsidR="00EF66E3" w:rsidRPr="003E305E">
        <w:rPr>
          <w:rFonts w:ascii="Times New Roman" w:hAnsi="Times New Roman" w:cs="Times New Roman"/>
          <w:sz w:val="28"/>
          <w:szCs w:val="28"/>
        </w:rPr>
        <w:t xml:space="preserve"> и выявления связи между ними в тексте.</w:t>
      </w:r>
    </w:p>
    <w:p w:rsidR="003E305E" w:rsidRDefault="00EF66E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3D">
        <w:rPr>
          <w:rFonts w:ascii="Times New Roman" w:hAnsi="Times New Roman" w:cs="Times New Roman"/>
          <w:sz w:val="28"/>
          <w:szCs w:val="28"/>
        </w:rPr>
        <w:t>3)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Выбор смысловых компонентов (терминов) и формулировка из них рубрик, отражающих выявление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связи.</w:t>
      </w:r>
    </w:p>
    <w:p w:rsidR="003E305E" w:rsidRDefault="00EF66E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4)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Стандартизация формулировки рубрик с помощью словарей предметных рубрик (или других пос</w:t>
      </w:r>
      <w:r w:rsidR="00DF319E" w:rsidRPr="003E305E">
        <w:rPr>
          <w:rFonts w:ascii="Times New Roman" w:hAnsi="Times New Roman" w:cs="Times New Roman"/>
          <w:sz w:val="28"/>
          <w:szCs w:val="28"/>
        </w:rPr>
        <w:t xml:space="preserve">обий). </w:t>
      </w:r>
    </w:p>
    <w:p w:rsidR="003E305E" w:rsidRDefault="00DF319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5)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EF66E3" w:rsidRPr="003E305E">
        <w:rPr>
          <w:rFonts w:ascii="Times New Roman" w:hAnsi="Times New Roman" w:cs="Times New Roman"/>
          <w:sz w:val="28"/>
          <w:szCs w:val="28"/>
        </w:rPr>
        <w:t>Редактирование рубрик, т.е. проверка их соответствия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EF66E3" w:rsidRPr="003E305E">
        <w:rPr>
          <w:rFonts w:ascii="Times New Roman" w:hAnsi="Times New Roman" w:cs="Times New Roman"/>
          <w:sz w:val="28"/>
          <w:szCs w:val="28"/>
        </w:rPr>
        <w:t>правилам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E3" w:rsidRPr="003E305E">
        <w:rPr>
          <w:rFonts w:ascii="Times New Roman" w:hAnsi="Times New Roman" w:cs="Times New Roman"/>
          <w:sz w:val="28"/>
          <w:szCs w:val="28"/>
        </w:rPr>
        <w:t>предметизации</w:t>
      </w:r>
      <w:proofErr w:type="spellEnd"/>
      <w:r w:rsidR="00EF66E3" w:rsidRPr="003E305E">
        <w:rPr>
          <w:rFonts w:ascii="Times New Roman" w:hAnsi="Times New Roman" w:cs="Times New Roman"/>
          <w:sz w:val="28"/>
          <w:szCs w:val="28"/>
        </w:rPr>
        <w:t xml:space="preserve"> и нормативным документам. </w:t>
      </w:r>
    </w:p>
    <w:p w:rsidR="003E305E" w:rsidRDefault="00EF66E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6)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DF319E" w:rsidRPr="003E305E">
        <w:rPr>
          <w:rFonts w:ascii="Times New Roman" w:hAnsi="Times New Roman" w:cs="Times New Roman"/>
          <w:sz w:val="28"/>
          <w:szCs w:val="28"/>
        </w:rPr>
        <w:t>Написание рубрик на каталожных карточках или их ввод в базу данных.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Pr="003E305E" w:rsidRDefault="00DF319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>Структурной единицей Языка Предметных Рубрик</w:t>
      </w:r>
      <w:r w:rsidRPr="003E305E">
        <w:rPr>
          <w:rFonts w:ascii="Times New Roman" w:hAnsi="Times New Roman" w:cs="Times New Roman"/>
          <w:sz w:val="28"/>
          <w:szCs w:val="28"/>
        </w:rPr>
        <w:t xml:space="preserve"> являются предметные рубрики, которые включают в свой состав лексические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единицы</w:t>
      </w:r>
      <w:r w:rsidR="00D403BC" w:rsidRPr="003E305E">
        <w:rPr>
          <w:rFonts w:ascii="Times New Roman" w:hAnsi="Times New Roman" w:cs="Times New Roman"/>
          <w:sz w:val="28"/>
          <w:szCs w:val="28"/>
        </w:rPr>
        <w:t>, слова или словосочетания, выражающие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D403BC" w:rsidRPr="003E305E">
        <w:rPr>
          <w:rFonts w:ascii="Times New Roman" w:hAnsi="Times New Roman" w:cs="Times New Roman"/>
          <w:sz w:val="28"/>
          <w:szCs w:val="28"/>
        </w:rPr>
        <w:t>понятия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D403BC" w:rsidRPr="003E305E">
        <w:rPr>
          <w:rFonts w:ascii="Times New Roman" w:hAnsi="Times New Roman" w:cs="Times New Roman"/>
          <w:sz w:val="28"/>
          <w:szCs w:val="28"/>
        </w:rPr>
        <w:t>для описания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D403BC" w:rsidRPr="003E305E">
        <w:rPr>
          <w:rFonts w:ascii="Times New Roman" w:hAnsi="Times New Roman" w:cs="Times New Roman"/>
          <w:sz w:val="28"/>
          <w:szCs w:val="28"/>
        </w:rPr>
        <w:t>содержательных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D403BC" w:rsidRPr="003E305E">
        <w:rPr>
          <w:rFonts w:ascii="Times New Roman" w:hAnsi="Times New Roman" w:cs="Times New Roman"/>
          <w:sz w:val="28"/>
          <w:szCs w:val="28"/>
        </w:rPr>
        <w:t>признаков документов или запросов.</w:t>
      </w:r>
      <w:r w:rsidR="00734A53" w:rsidRPr="003E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5E" w:rsidRDefault="00D403BC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>Предметная</w:t>
      </w:r>
      <w:r w:rsidR="001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</w:t>
      </w:r>
      <w:r w:rsidR="006F6EE2" w:rsidRPr="003E305E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элемент информационно-поискового языка, представляющий собой краткую формулировку, 5</w:t>
      </w:r>
      <w:r w:rsidR="006152C4">
        <w:rPr>
          <w:rFonts w:ascii="Times New Roman" w:hAnsi="Times New Roman" w:cs="Times New Roman"/>
          <w:sz w:val="28"/>
          <w:szCs w:val="28"/>
        </w:rPr>
        <w:t>–</w:t>
      </w:r>
      <w:r w:rsidRPr="003E305E">
        <w:rPr>
          <w:rFonts w:ascii="Times New Roman" w:hAnsi="Times New Roman" w:cs="Times New Roman"/>
          <w:sz w:val="28"/>
          <w:szCs w:val="28"/>
        </w:rPr>
        <w:t>7 слов, от одной до тр</w:t>
      </w:r>
      <w:r w:rsidR="006F6EE2" w:rsidRPr="003E305E">
        <w:rPr>
          <w:rFonts w:ascii="Times New Roman" w:hAnsi="Times New Roman" w:cs="Times New Roman"/>
          <w:sz w:val="28"/>
          <w:szCs w:val="28"/>
        </w:rPr>
        <w:t>ёх рубрик, не более трёх подзаголовк</w:t>
      </w:r>
      <w:r w:rsidR="00A62D29" w:rsidRPr="003E305E">
        <w:rPr>
          <w:rFonts w:ascii="Times New Roman" w:hAnsi="Times New Roman" w:cs="Times New Roman"/>
          <w:sz w:val="28"/>
          <w:szCs w:val="28"/>
        </w:rPr>
        <w:t xml:space="preserve">ов для одного документа. </w:t>
      </w:r>
    </w:p>
    <w:p w:rsidR="003E305E" w:rsidRDefault="00A62D29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Слова формулируются во множественном числе, например:</w:t>
      </w:r>
    </w:p>
    <w:p w:rsidR="003E305E" w:rsidRPr="0010583D" w:rsidRDefault="00A62D29" w:rsidP="00CD40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3D">
        <w:rPr>
          <w:rFonts w:ascii="Times New Roman" w:hAnsi="Times New Roman" w:cs="Times New Roman"/>
          <w:i/>
          <w:sz w:val="28"/>
          <w:szCs w:val="28"/>
        </w:rPr>
        <w:t xml:space="preserve">1) Автомобили; комбайны. </w:t>
      </w:r>
    </w:p>
    <w:p w:rsidR="003E305E" w:rsidRDefault="00A62D29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Чтобы информационно-поисковый язык</w:t>
      </w:r>
      <w:r w:rsidR="00F21486" w:rsidRPr="003E305E">
        <w:rPr>
          <w:rFonts w:ascii="Times New Roman" w:hAnsi="Times New Roman" w:cs="Times New Roman"/>
          <w:sz w:val="28"/>
          <w:szCs w:val="28"/>
        </w:rPr>
        <w:t xml:space="preserve"> мог в полной мере осуществить свою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21486" w:rsidRPr="003E305E">
        <w:rPr>
          <w:rFonts w:ascii="Times New Roman" w:hAnsi="Times New Roman" w:cs="Times New Roman"/>
          <w:sz w:val="28"/>
          <w:szCs w:val="28"/>
        </w:rPr>
        <w:t>поисково</w:t>
      </w:r>
      <w:r w:rsidR="00F51DF6" w:rsidRPr="003E305E">
        <w:rPr>
          <w:rFonts w:ascii="Times New Roman" w:hAnsi="Times New Roman" w:cs="Times New Roman"/>
          <w:sz w:val="28"/>
          <w:szCs w:val="28"/>
        </w:rPr>
        <w:t>-</w:t>
      </w:r>
      <w:r w:rsidR="00F21486" w:rsidRPr="003E305E">
        <w:rPr>
          <w:rFonts w:ascii="Times New Roman" w:hAnsi="Times New Roman" w:cs="Times New Roman"/>
          <w:sz w:val="28"/>
          <w:szCs w:val="28"/>
        </w:rPr>
        <w:t>информационную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21486" w:rsidRPr="003E305E">
        <w:rPr>
          <w:rFonts w:ascii="Times New Roman" w:hAnsi="Times New Roman" w:cs="Times New Roman"/>
          <w:sz w:val="28"/>
          <w:szCs w:val="28"/>
        </w:rPr>
        <w:t>функцию, предметная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21486" w:rsidRPr="003E305E">
        <w:rPr>
          <w:rFonts w:ascii="Times New Roman" w:hAnsi="Times New Roman" w:cs="Times New Roman"/>
          <w:sz w:val="28"/>
          <w:szCs w:val="28"/>
        </w:rPr>
        <w:lastRenderedPageBreak/>
        <w:t>рубрика, являясь его основным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21486" w:rsidRPr="003E305E">
        <w:rPr>
          <w:rFonts w:ascii="Times New Roman" w:hAnsi="Times New Roman" w:cs="Times New Roman"/>
          <w:sz w:val="28"/>
          <w:szCs w:val="28"/>
        </w:rPr>
        <w:t>документом, должна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21486" w:rsidRPr="003E305E">
        <w:rPr>
          <w:rFonts w:ascii="Times New Roman" w:hAnsi="Times New Roman" w:cs="Times New Roman"/>
          <w:sz w:val="28"/>
          <w:szCs w:val="28"/>
        </w:rPr>
        <w:t>соответствовать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C71E0" w:rsidRPr="003E305E">
        <w:rPr>
          <w:rFonts w:ascii="Times New Roman" w:hAnsi="Times New Roman" w:cs="Times New Roman"/>
          <w:sz w:val="28"/>
          <w:szCs w:val="28"/>
        </w:rPr>
        <w:t xml:space="preserve">определённым требованиям и формулироваться по правилам. Предметная рубрика должна быть: </w:t>
      </w:r>
    </w:p>
    <w:p w:rsidR="003E305E" w:rsidRDefault="001C71E0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а)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Грамотной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не содержать научных и политических ошибок. </w:t>
      </w:r>
    </w:p>
    <w:p w:rsidR="003E305E" w:rsidRDefault="001C71E0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б)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05E">
        <w:rPr>
          <w:rFonts w:ascii="Times New Roman" w:hAnsi="Times New Roman" w:cs="Times New Roman"/>
          <w:b/>
          <w:sz w:val="28"/>
          <w:szCs w:val="28"/>
        </w:rPr>
        <w:t>Адекватной</w:t>
      </w:r>
      <w:proofErr w:type="gramEnd"/>
      <w:r w:rsidRPr="003E305E">
        <w:rPr>
          <w:rFonts w:ascii="Times New Roman" w:hAnsi="Times New Roman" w:cs="Times New Roman"/>
          <w:sz w:val="28"/>
          <w:szCs w:val="28"/>
        </w:rPr>
        <w:t xml:space="preserve"> – полно и точно передавать информацию.</w:t>
      </w:r>
    </w:p>
    <w:p w:rsidR="003E305E" w:rsidRDefault="001C71E0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в)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765" w:rsidRPr="003E305E">
        <w:rPr>
          <w:rFonts w:ascii="Times New Roman" w:hAnsi="Times New Roman" w:cs="Times New Roman"/>
          <w:b/>
          <w:sz w:val="28"/>
          <w:szCs w:val="28"/>
        </w:rPr>
        <w:t>Однозначной</w:t>
      </w:r>
      <w:proofErr w:type="gramEnd"/>
      <w:r w:rsidR="00050765" w:rsidRPr="003E305E">
        <w:rPr>
          <w:rFonts w:ascii="Times New Roman" w:hAnsi="Times New Roman" w:cs="Times New Roman"/>
          <w:sz w:val="28"/>
          <w:szCs w:val="28"/>
        </w:rPr>
        <w:t xml:space="preserve"> – не допускать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050765" w:rsidRPr="003E305E">
        <w:rPr>
          <w:rFonts w:ascii="Times New Roman" w:hAnsi="Times New Roman" w:cs="Times New Roman"/>
          <w:sz w:val="28"/>
          <w:szCs w:val="28"/>
        </w:rPr>
        <w:t>двусмысленных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050765" w:rsidRPr="003E305E">
        <w:rPr>
          <w:rFonts w:ascii="Times New Roman" w:hAnsi="Times New Roman" w:cs="Times New Roman"/>
          <w:sz w:val="28"/>
          <w:szCs w:val="28"/>
        </w:rPr>
        <w:t>толкований</w:t>
      </w:r>
      <w:r w:rsidR="0010583D">
        <w:rPr>
          <w:rFonts w:ascii="Times New Roman" w:hAnsi="Times New Roman" w:cs="Times New Roman"/>
          <w:sz w:val="28"/>
          <w:szCs w:val="28"/>
        </w:rPr>
        <w:t>,</w:t>
      </w:r>
      <w:r w:rsidR="00050765" w:rsidRPr="003E305E">
        <w:rPr>
          <w:rFonts w:ascii="Times New Roman" w:hAnsi="Times New Roman" w:cs="Times New Roman"/>
          <w:sz w:val="28"/>
          <w:szCs w:val="28"/>
        </w:rPr>
        <w:t xml:space="preserve"> исключать омонимию и полисемию (многозначность).</w:t>
      </w:r>
    </w:p>
    <w:p w:rsidR="003E305E" w:rsidRDefault="00050765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г)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5E">
        <w:rPr>
          <w:rFonts w:ascii="Times New Roman" w:hAnsi="Times New Roman" w:cs="Times New Roman"/>
          <w:b/>
          <w:sz w:val="28"/>
          <w:szCs w:val="28"/>
        </w:rPr>
        <w:t>Комплексирующей</w:t>
      </w:r>
      <w:proofErr w:type="spellEnd"/>
      <w:r w:rsidRPr="003E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– собирать все сведения о предмете</w:t>
      </w:r>
      <w:r w:rsidR="007446AB" w:rsidRPr="003E305E">
        <w:rPr>
          <w:rFonts w:ascii="Times New Roman" w:hAnsi="Times New Roman" w:cs="Times New Roman"/>
          <w:sz w:val="28"/>
          <w:szCs w:val="28"/>
        </w:rPr>
        <w:t>.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5E" w:rsidRDefault="007446AB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 xml:space="preserve">Предметная рубрика составляется из нескольких лексических единиц – </w:t>
      </w:r>
      <w:r w:rsidRPr="003E305E">
        <w:rPr>
          <w:rFonts w:ascii="Times New Roman" w:hAnsi="Times New Roman" w:cs="Times New Roman"/>
          <w:b/>
          <w:sz w:val="28"/>
          <w:szCs w:val="28"/>
        </w:rPr>
        <w:t>заголовка и подзаголовков</w:t>
      </w:r>
      <w:r w:rsidRPr="003E305E">
        <w:rPr>
          <w:rFonts w:ascii="Times New Roman" w:hAnsi="Times New Roman" w:cs="Times New Roman"/>
          <w:sz w:val="28"/>
          <w:szCs w:val="28"/>
        </w:rPr>
        <w:t>.</w:t>
      </w:r>
    </w:p>
    <w:p w:rsidR="003E305E" w:rsidRDefault="007446AB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>Заголовок Предметной Рубрики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обязательный элемент, слово или словосочетание, выражающее общее понятие обрабатываемого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документа. Это первый или единственный элемент предметной рубрики.</w:t>
      </w:r>
      <w:r w:rsidR="005862BC" w:rsidRPr="003E305E">
        <w:rPr>
          <w:rFonts w:ascii="Times New Roman" w:hAnsi="Times New Roman" w:cs="Times New Roman"/>
          <w:sz w:val="28"/>
          <w:szCs w:val="28"/>
        </w:rPr>
        <w:t xml:space="preserve"> </w:t>
      </w:r>
      <w:r w:rsidR="00451FBE" w:rsidRPr="003E305E">
        <w:rPr>
          <w:rFonts w:ascii="Times New Roman" w:hAnsi="Times New Roman" w:cs="Times New Roman"/>
          <w:sz w:val="28"/>
          <w:szCs w:val="28"/>
        </w:rPr>
        <w:t>Заголовок рубрики – обязательный документ.</w:t>
      </w:r>
      <w:r w:rsidR="005862BC" w:rsidRPr="003E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05E" w:rsidRDefault="00451FB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В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качестве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заголовка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предметной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рубрики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D1BCE" w:rsidRPr="003E305E">
        <w:rPr>
          <w:rFonts w:ascii="Times New Roman" w:hAnsi="Times New Roman" w:cs="Times New Roman"/>
          <w:sz w:val="28"/>
          <w:szCs w:val="28"/>
        </w:rPr>
        <w:t>могут выступать: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FBE" w:rsidRPr="003E305E">
        <w:rPr>
          <w:rFonts w:ascii="Times New Roman" w:hAnsi="Times New Roman" w:cs="Times New Roman"/>
          <w:sz w:val="28"/>
          <w:szCs w:val="28"/>
        </w:rPr>
        <w:t xml:space="preserve"> имя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451FBE" w:rsidRPr="003E305E">
        <w:rPr>
          <w:rFonts w:ascii="Times New Roman" w:hAnsi="Times New Roman" w:cs="Times New Roman"/>
          <w:sz w:val="28"/>
          <w:szCs w:val="28"/>
        </w:rPr>
        <w:t>лица</w:t>
      </w:r>
      <w:r w:rsidR="007538B9" w:rsidRPr="003E305E">
        <w:rPr>
          <w:rFonts w:ascii="Times New Roman" w:hAnsi="Times New Roman" w:cs="Times New Roman"/>
          <w:sz w:val="28"/>
          <w:szCs w:val="28"/>
        </w:rPr>
        <w:t>;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FBE" w:rsidRPr="003E305E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451FBE" w:rsidRPr="003E305E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1FBE" w:rsidRPr="003E305E">
        <w:rPr>
          <w:rFonts w:ascii="Times New Roman" w:hAnsi="Times New Roman" w:cs="Times New Roman"/>
          <w:sz w:val="28"/>
          <w:szCs w:val="28"/>
        </w:rPr>
        <w:t>географическое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451FBE" w:rsidRPr="003E305E">
        <w:rPr>
          <w:rFonts w:ascii="Times New Roman" w:hAnsi="Times New Roman" w:cs="Times New Roman"/>
          <w:sz w:val="28"/>
          <w:szCs w:val="28"/>
        </w:rPr>
        <w:t>название;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85F" w:rsidRPr="003E305E">
        <w:rPr>
          <w:rFonts w:ascii="Times New Roman" w:hAnsi="Times New Roman" w:cs="Times New Roman"/>
          <w:sz w:val="28"/>
          <w:szCs w:val="28"/>
        </w:rPr>
        <w:t>родовое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имя;</w:t>
      </w:r>
    </w:p>
    <w:p w:rsidR="003E305E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85F" w:rsidRPr="003E305E">
        <w:rPr>
          <w:rFonts w:ascii="Times New Roman" w:hAnsi="Times New Roman" w:cs="Times New Roman"/>
          <w:sz w:val="28"/>
          <w:szCs w:val="28"/>
        </w:rPr>
        <w:t>унифицированное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заглавие;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85F" w:rsidRPr="003E305E">
        <w:rPr>
          <w:rFonts w:ascii="Times New Roman" w:hAnsi="Times New Roman" w:cs="Times New Roman"/>
          <w:sz w:val="28"/>
          <w:szCs w:val="28"/>
        </w:rPr>
        <w:t>имя \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заглавие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85F" w:rsidRPr="003E305E">
        <w:rPr>
          <w:rFonts w:ascii="Times New Roman" w:hAnsi="Times New Roman" w:cs="Times New Roman"/>
          <w:sz w:val="28"/>
          <w:szCs w:val="28"/>
        </w:rPr>
        <w:t>наименование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 xml:space="preserve">темы; </w:t>
      </w:r>
    </w:p>
    <w:p w:rsidR="003E305E" w:rsidRDefault="003E305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85F" w:rsidRPr="003E305E">
        <w:rPr>
          <w:rFonts w:ascii="Times New Roman" w:hAnsi="Times New Roman" w:cs="Times New Roman"/>
          <w:sz w:val="28"/>
          <w:szCs w:val="28"/>
        </w:rPr>
        <w:t>форма,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жанр,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физические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характеристики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D685F" w:rsidRPr="003E305E">
        <w:rPr>
          <w:rFonts w:ascii="Times New Roman" w:hAnsi="Times New Roman" w:cs="Times New Roman"/>
          <w:sz w:val="28"/>
          <w:szCs w:val="28"/>
        </w:rPr>
        <w:t>документа.</w:t>
      </w:r>
      <w:r w:rsidR="005862BC" w:rsidRPr="003E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4A" w:rsidRDefault="005862BC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>Подзаголовок Предметной Рубрики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это второй и каждый следу</w:t>
      </w:r>
      <w:r w:rsidR="00451FBE" w:rsidRPr="003E305E">
        <w:rPr>
          <w:rFonts w:ascii="Times New Roman" w:hAnsi="Times New Roman" w:cs="Times New Roman"/>
          <w:sz w:val="28"/>
          <w:szCs w:val="28"/>
        </w:rPr>
        <w:t>ю</w:t>
      </w:r>
      <w:r w:rsidRPr="003E305E">
        <w:rPr>
          <w:rFonts w:ascii="Times New Roman" w:hAnsi="Times New Roman" w:cs="Times New Roman"/>
          <w:sz w:val="28"/>
          <w:szCs w:val="28"/>
        </w:rPr>
        <w:t>щий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элемент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сложной предметной рубрики</w:t>
      </w:r>
      <w:r w:rsidR="00451FBE" w:rsidRPr="003E305E">
        <w:rPr>
          <w:rFonts w:ascii="Times New Roman" w:hAnsi="Times New Roman" w:cs="Times New Roman"/>
          <w:sz w:val="28"/>
          <w:szCs w:val="28"/>
        </w:rPr>
        <w:t xml:space="preserve">, отделяемый </w:t>
      </w:r>
      <w:r w:rsidR="003E305E">
        <w:rPr>
          <w:rFonts w:ascii="Times New Roman" w:hAnsi="Times New Roman" w:cs="Times New Roman"/>
          <w:sz w:val="28"/>
          <w:szCs w:val="28"/>
        </w:rPr>
        <w:t>от д</w:t>
      </w:r>
      <w:r w:rsidR="00451FBE" w:rsidRPr="003E305E">
        <w:rPr>
          <w:rFonts w:ascii="Times New Roman" w:hAnsi="Times New Roman" w:cs="Times New Roman"/>
          <w:sz w:val="28"/>
          <w:szCs w:val="28"/>
        </w:rPr>
        <w:t>ругих разделительным знаком. Подзаголовки ограничивают понятия о предмете, заключенном в заголовке Предметной Рубрики.</w:t>
      </w:r>
    </w:p>
    <w:p w:rsidR="0043314A" w:rsidRDefault="00B874A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Подзаголовки предметной рубрики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в зависимости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 xml:space="preserve">от содержания могут быть: </w:t>
      </w:r>
    </w:p>
    <w:p w:rsidR="0043314A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74A3" w:rsidRPr="003E305E">
        <w:rPr>
          <w:rFonts w:ascii="Times New Roman" w:hAnsi="Times New Roman" w:cs="Times New Roman"/>
          <w:sz w:val="28"/>
          <w:szCs w:val="28"/>
        </w:rPr>
        <w:t>тематическими;</w:t>
      </w:r>
    </w:p>
    <w:p w:rsidR="0043314A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74A3" w:rsidRPr="003E305E">
        <w:rPr>
          <w:rFonts w:ascii="Times New Roman" w:hAnsi="Times New Roman" w:cs="Times New Roman"/>
          <w:sz w:val="28"/>
          <w:szCs w:val="28"/>
        </w:rPr>
        <w:t>географическими;</w:t>
      </w:r>
    </w:p>
    <w:p w:rsidR="0043314A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74A3" w:rsidRPr="003E305E">
        <w:rPr>
          <w:rFonts w:ascii="Times New Roman" w:hAnsi="Times New Roman" w:cs="Times New Roman"/>
          <w:sz w:val="28"/>
          <w:szCs w:val="28"/>
        </w:rPr>
        <w:t>хронологическими;</w:t>
      </w:r>
    </w:p>
    <w:p w:rsidR="0043314A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74A3" w:rsidRPr="003E305E">
        <w:rPr>
          <w:rFonts w:ascii="Times New Roman" w:hAnsi="Times New Roman" w:cs="Times New Roman"/>
          <w:sz w:val="28"/>
          <w:szCs w:val="28"/>
        </w:rPr>
        <w:t>формальными</w:t>
      </w:r>
      <w:proofErr w:type="gramEnd"/>
      <w:r w:rsidR="00B874A3" w:rsidRPr="003E305E">
        <w:rPr>
          <w:rFonts w:ascii="Times New Roman" w:hAnsi="Times New Roman" w:cs="Times New Roman"/>
          <w:sz w:val="28"/>
          <w:szCs w:val="28"/>
        </w:rPr>
        <w:t>, отражающими форму и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D6" w:rsidRPr="003E305E">
        <w:rPr>
          <w:rFonts w:ascii="Times New Roman" w:hAnsi="Times New Roman" w:cs="Times New Roman"/>
          <w:sz w:val="28"/>
          <w:szCs w:val="28"/>
        </w:rPr>
        <w:t>документа.</w:t>
      </w:r>
      <w:r w:rsidR="0043314A" w:rsidRPr="003E305E">
        <w:rPr>
          <w:rFonts w:ascii="Times New Roman" w:hAnsi="Times New Roman" w:cs="Times New Roman"/>
          <w:sz w:val="28"/>
          <w:szCs w:val="28"/>
        </w:rPr>
        <w:t xml:space="preserve"> </w:t>
      </w:r>
      <w:r w:rsidR="00834F55" w:rsidRPr="003E305E">
        <w:rPr>
          <w:rFonts w:ascii="Times New Roman" w:hAnsi="Times New Roman" w:cs="Times New Roman"/>
          <w:sz w:val="28"/>
          <w:szCs w:val="28"/>
        </w:rPr>
        <w:t xml:space="preserve">Предметная Рубрика выполняет следующие функции: </w:t>
      </w:r>
    </w:p>
    <w:p w:rsidR="0043314A" w:rsidRDefault="00834F55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305E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proofErr w:type="gramEnd"/>
      <w:r w:rsidR="0010583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E305E">
        <w:rPr>
          <w:rFonts w:ascii="Times New Roman" w:hAnsi="Times New Roman" w:cs="Times New Roman"/>
          <w:sz w:val="28"/>
          <w:szCs w:val="28"/>
        </w:rPr>
        <w:t xml:space="preserve"> Предметная рубрика в сокращенной форме дает сведения для содержания каждого документа. </w:t>
      </w:r>
    </w:p>
    <w:p w:rsidR="0043314A" w:rsidRDefault="00834F55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305E">
        <w:rPr>
          <w:rFonts w:ascii="Times New Roman" w:hAnsi="Times New Roman" w:cs="Times New Roman"/>
          <w:b/>
          <w:sz w:val="28"/>
          <w:szCs w:val="28"/>
        </w:rPr>
        <w:t>Эвристическую</w:t>
      </w:r>
      <w:proofErr w:type="gramEnd"/>
      <w:r w:rsidRPr="003E305E">
        <w:rPr>
          <w:rFonts w:ascii="Times New Roman" w:hAnsi="Times New Roman" w:cs="Times New Roman"/>
          <w:sz w:val="28"/>
          <w:szCs w:val="28"/>
        </w:rPr>
        <w:t xml:space="preserve"> – Предметная Рубрика обеспечивает быстрое разыскание нужной литературы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(этому способствует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 xml:space="preserve">правильная </w:t>
      </w:r>
      <w:r w:rsidRPr="003E305E">
        <w:rPr>
          <w:rFonts w:ascii="Times New Roman" w:hAnsi="Times New Roman" w:cs="Times New Roman"/>
          <w:sz w:val="28"/>
          <w:szCs w:val="28"/>
        </w:rPr>
        <w:lastRenderedPageBreak/>
        <w:t>формулировка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7202D" w:rsidRPr="003E305E">
        <w:rPr>
          <w:rFonts w:ascii="Times New Roman" w:hAnsi="Times New Roman" w:cs="Times New Roman"/>
          <w:sz w:val="28"/>
          <w:szCs w:val="28"/>
        </w:rPr>
        <w:t>Предметной рубрики, а также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7202D" w:rsidRPr="003E305E">
        <w:rPr>
          <w:rFonts w:ascii="Times New Roman" w:hAnsi="Times New Roman" w:cs="Times New Roman"/>
          <w:sz w:val="28"/>
          <w:szCs w:val="28"/>
        </w:rPr>
        <w:t>алфавитное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7202D" w:rsidRPr="003E305E">
        <w:rPr>
          <w:rFonts w:ascii="Times New Roman" w:hAnsi="Times New Roman" w:cs="Times New Roman"/>
          <w:sz w:val="28"/>
          <w:szCs w:val="28"/>
        </w:rPr>
        <w:t>расположение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17202D" w:rsidRPr="003E305E">
        <w:rPr>
          <w:rFonts w:ascii="Times New Roman" w:hAnsi="Times New Roman" w:cs="Times New Roman"/>
          <w:sz w:val="28"/>
          <w:szCs w:val="28"/>
        </w:rPr>
        <w:t>предметной рубрики</w:t>
      </w:r>
      <w:r w:rsidR="0010583D">
        <w:rPr>
          <w:rFonts w:ascii="Times New Roman" w:hAnsi="Times New Roman" w:cs="Times New Roman"/>
          <w:sz w:val="28"/>
          <w:szCs w:val="28"/>
        </w:rPr>
        <w:t>)</w:t>
      </w:r>
      <w:r w:rsidR="0017202D" w:rsidRPr="003E305E">
        <w:rPr>
          <w:rFonts w:ascii="Times New Roman" w:hAnsi="Times New Roman" w:cs="Times New Roman"/>
          <w:sz w:val="28"/>
          <w:szCs w:val="28"/>
        </w:rPr>
        <w:t>.</w:t>
      </w:r>
    </w:p>
    <w:p w:rsidR="0043314A" w:rsidRDefault="0017202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3.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2D6" w:rsidRPr="003E305E">
        <w:rPr>
          <w:rFonts w:ascii="Times New Roman" w:hAnsi="Times New Roman" w:cs="Times New Roman"/>
          <w:b/>
          <w:sz w:val="28"/>
          <w:szCs w:val="28"/>
        </w:rPr>
        <w:t>Комплексирующую</w:t>
      </w:r>
      <w:proofErr w:type="spellEnd"/>
      <w:r w:rsidR="00A332D6" w:rsidRPr="003E305E">
        <w:rPr>
          <w:rFonts w:ascii="Times New Roman" w:hAnsi="Times New Roman" w:cs="Times New Roman"/>
          <w:sz w:val="28"/>
          <w:szCs w:val="28"/>
        </w:rPr>
        <w:t xml:space="preserve"> – документы, посвященные одному предмету и рассматривающие его с любых точек зрения, группируются (</w:t>
      </w:r>
      <w:proofErr w:type="spellStart"/>
      <w:r w:rsidR="00A332D6" w:rsidRPr="003E305E">
        <w:rPr>
          <w:rFonts w:ascii="Times New Roman" w:hAnsi="Times New Roman" w:cs="Times New Roman"/>
          <w:sz w:val="28"/>
          <w:szCs w:val="28"/>
        </w:rPr>
        <w:t>комплексируются</w:t>
      </w:r>
      <w:proofErr w:type="spellEnd"/>
      <w:proofErr w:type="gramStart"/>
      <w:r w:rsidR="00A332D6" w:rsidRPr="003E30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332D6" w:rsidRPr="003E305E">
        <w:rPr>
          <w:rFonts w:ascii="Times New Roman" w:hAnsi="Times New Roman" w:cs="Times New Roman"/>
          <w:sz w:val="28"/>
          <w:szCs w:val="28"/>
        </w:rPr>
        <w:t xml:space="preserve"> за одной предметной рубрикой. </w:t>
      </w:r>
    </w:p>
    <w:p w:rsidR="0043314A" w:rsidRDefault="00A332D6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4.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05E">
        <w:rPr>
          <w:rFonts w:ascii="Times New Roman" w:hAnsi="Times New Roman" w:cs="Times New Roman"/>
          <w:b/>
          <w:sz w:val="28"/>
          <w:szCs w:val="28"/>
        </w:rPr>
        <w:t>Терминологическую</w:t>
      </w:r>
      <w:proofErr w:type="gramEnd"/>
      <w:r w:rsidRPr="003E305E">
        <w:rPr>
          <w:rFonts w:ascii="Times New Roman" w:hAnsi="Times New Roman" w:cs="Times New Roman"/>
          <w:sz w:val="28"/>
          <w:szCs w:val="28"/>
        </w:rPr>
        <w:t xml:space="preserve"> – Предметная Рубрика,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отражая предмет документа, знакомит читателя с терминами, принятыми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 xml:space="preserve">в науке или практике. 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14A" w:rsidRDefault="00A332D6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В зависимости от структуры Предметные Рубрики могут быть</w:t>
      </w:r>
      <w:r w:rsidR="00045053" w:rsidRPr="003E305E">
        <w:rPr>
          <w:rFonts w:ascii="Times New Roman" w:hAnsi="Times New Roman" w:cs="Times New Roman"/>
          <w:sz w:val="28"/>
          <w:szCs w:val="28"/>
        </w:rPr>
        <w:t xml:space="preserve"> простыми и сложными. </w:t>
      </w:r>
    </w:p>
    <w:p w:rsidR="0043314A" w:rsidRDefault="0004505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1)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Простая</w:t>
      </w:r>
      <w:r w:rsidR="001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Предметная 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предметная рубрика, состоящая из одной лексической единицы.</w:t>
      </w:r>
    </w:p>
    <w:p w:rsidR="0043314A" w:rsidRDefault="00045053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2)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Сложная Предметная 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предметная рубрика, состоящая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 xml:space="preserve">из нескольких лексических единиц. </w:t>
      </w:r>
    </w:p>
    <w:p w:rsidR="0043314A" w:rsidRDefault="00045053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>Сложная</w:t>
      </w:r>
      <w:r w:rsidR="001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7BE" w:rsidRPr="003E305E">
        <w:rPr>
          <w:rFonts w:ascii="Times New Roman" w:hAnsi="Times New Roman" w:cs="Times New Roman"/>
          <w:b/>
          <w:sz w:val="28"/>
          <w:szCs w:val="28"/>
        </w:rPr>
        <w:t xml:space="preserve">Предметная Рубрика применяется в нескольких формах: </w:t>
      </w:r>
    </w:p>
    <w:p w:rsidR="0010583D" w:rsidRDefault="009237B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а)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Многочисленная Предметная 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это сложная предметная рубрика, в которой лексические единицы отделены друг от друга разделительным знаком (тире), например</w:t>
      </w:r>
      <w:r w:rsidR="0010583D">
        <w:rPr>
          <w:rFonts w:ascii="Times New Roman" w:hAnsi="Times New Roman" w:cs="Times New Roman"/>
          <w:sz w:val="28"/>
          <w:szCs w:val="28"/>
        </w:rPr>
        <w:t>:</w:t>
      </w:r>
      <w:r w:rsidR="00045053" w:rsidRPr="003E3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4A" w:rsidRPr="0010583D" w:rsidRDefault="009237BE" w:rsidP="00CD40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3D">
        <w:rPr>
          <w:rFonts w:ascii="Times New Roman" w:hAnsi="Times New Roman" w:cs="Times New Roman"/>
          <w:i/>
          <w:sz w:val="28"/>
          <w:szCs w:val="28"/>
        </w:rPr>
        <w:t>Цветные металлы—Лом—Переработка.</w:t>
      </w:r>
    </w:p>
    <w:p w:rsidR="0010583D" w:rsidRDefault="009237B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05E">
        <w:rPr>
          <w:rFonts w:ascii="Times New Roman" w:hAnsi="Times New Roman" w:cs="Times New Roman"/>
          <w:sz w:val="28"/>
          <w:szCs w:val="28"/>
        </w:rPr>
        <w:t>б)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Описательная Предметная 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– это сложная предметная рубрика, в которой комбинация лексических единиц, чаще всего отделённых друг от друга предлогами и союзами</w:t>
      </w:r>
      <w:r w:rsidR="00327225" w:rsidRPr="003E305E">
        <w:rPr>
          <w:rFonts w:ascii="Times New Roman" w:hAnsi="Times New Roman" w:cs="Times New Roman"/>
          <w:sz w:val="28"/>
          <w:szCs w:val="28"/>
        </w:rPr>
        <w:t>, представлены в виде единого словосочетания.</w:t>
      </w:r>
      <w:proofErr w:type="gramEnd"/>
      <w:r w:rsidR="00327225" w:rsidRPr="003E305E">
        <w:rPr>
          <w:rFonts w:ascii="Times New Roman" w:hAnsi="Times New Roman" w:cs="Times New Roman"/>
          <w:sz w:val="28"/>
          <w:szCs w:val="28"/>
        </w:rPr>
        <w:t xml:space="preserve"> Описательную предметную рубрику разрешается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327225" w:rsidRPr="003E305E">
        <w:rPr>
          <w:rFonts w:ascii="Times New Roman" w:hAnsi="Times New Roman" w:cs="Times New Roman"/>
          <w:sz w:val="28"/>
          <w:szCs w:val="28"/>
        </w:rPr>
        <w:t>использовать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327225" w:rsidRPr="003E305E">
        <w:rPr>
          <w:rFonts w:ascii="Times New Roman" w:hAnsi="Times New Roman" w:cs="Times New Roman"/>
          <w:sz w:val="28"/>
          <w:szCs w:val="28"/>
        </w:rPr>
        <w:t>в тех случаях, когда их формулировки являются устоявшимися терминами. Например: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3D" w:rsidRPr="0010583D" w:rsidRDefault="00E42333" w:rsidP="00CD40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3D">
        <w:rPr>
          <w:rFonts w:ascii="Times New Roman" w:hAnsi="Times New Roman" w:cs="Times New Roman"/>
          <w:i/>
          <w:sz w:val="28"/>
          <w:szCs w:val="28"/>
        </w:rPr>
        <w:t>Железно</w:t>
      </w:r>
      <w:r w:rsidR="00327225" w:rsidRPr="0010583D">
        <w:rPr>
          <w:rFonts w:ascii="Times New Roman" w:hAnsi="Times New Roman" w:cs="Times New Roman"/>
          <w:i/>
          <w:sz w:val="28"/>
          <w:szCs w:val="28"/>
        </w:rPr>
        <w:t>дорожная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25" w:rsidRPr="0010583D">
        <w:rPr>
          <w:rFonts w:ascii="Times New Roman" w:hAnsi="Times New Roman" w:cs="Times New Roman"/>
          <w:i/>
          <w:sz w:val="28"/>
          <w:szCs w:val="28"/>
        </w:rPr>
        <w:t>сигнализация, централизация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25" w:rsidRPr="0010583D">
        <w:rPr>
          <w:rFonts w:ascii="Times New Roman" w:hAnsi="Times New Roman" w:cs="Times New Roman"/>
          <w:i/>
          <w:sz w:val="28"/>
          <w:szCs w:val="28"/>
        </w:rPr>
        <w:t>и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25" w:rsidRPr="0010583D">
        <w:rPr>
          <w:rFonts w:ascii="Times New Roman" w:hAnsi="Times New Roman" w:cs="Times New Roman"/>
          <w:i/>
          <w:sz w:val="28"/>
          <w:szCs w:val="28"/>
        </w:rPr>
        <w:t xml:space="preserve">блокировка. </w:t>
      </w:r>
    </w:p>
    <w:p w:rsidR="0010583D" w:rsidRDefault="00327225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>в</w:t>
      </w:r>
      <w:r w:rsidRPr="003E305E">
        <w:rPr>
          <w:rFonts w:ascii="Times New Roman" w:hAnsi="Times New Roman" w:cs="Times New Roman"/>
          <w:b/>
          <w:sz w:val="28"/>
          <w:szCs w:val="28"/>
        </w:rPr>
        <w:t>)</w:t>
      </w:r>
      <w:r w:rsidR="001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Комбинированная</w:t>
      </w:r>
      <w:r w:rsidR="001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b/>
          <w:sz w:val="28"/>
          <w:szCs w:val="28"/>
        </w:rPr>
        <w:t>Предметная Рубрика</w:t>
      </w:r>
      <w:r w:rsidR="0010583D">
        <w:rPr>
          <w:rFonts w:ascii="Times New Roman" w:hAnsi="Times New Roman" w:cs="Times New Roman"/>
          <w:sz w:val="28"/>
          <w:szCs w:val="28"/>
        </w:rPr>
        <w:t xml:space="preserve"> –</w:t>
      </w:r>
      <w:r w:rsidR="00E42333" w:rsidRPr="003E305E">
        <w:rPr>
          <w:rFonts w:ascii="Times New Roman" w:hAnsi="Times New Roman" w:cs="Times New Roman"/>
          <w:sz w:val="28"/>
          <w:szCs w:val="28"/>
        </w:rPr>
        <w:t xml:space="preserve"> это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E42333" w:rsidRPr="003E305E">
        <w:rPr>
          <w:rFonts w:ascii="Times New Roman" w:hAnsi="Times New Roman" w:cs="Times New Roman"/>
          <w:sz w:val="28"/>
          <w:szCs w:val="28"/>
        </w:rPr>
        <w:t>многочисленная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E42333" w:rsidRPr="003E305E">
        <w:rPr>
          <w:rFonts w:ascii="Times New Roman" w:hAnsi="Times New Roman" w:cs="Times New Roman"/>
          <w:sz w:val="28"/>
          <w:szCs w:val="28"/>
        </w:rPr>
        <w:t>Предметная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E42333" w:rsidRPr="003E305E">
        <w:rPr>
          <w:rFonts w:ascii="Times New Roman" w:hAnsi="Times New Roman" w:cs="Times New Roman"/>
          <w:sz w:val="28"/>
          <w:szCs w:val="28"/>
        </w:rPr>
        <w:t>Рубрика, включающая элементы, построенные, как описательные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E42333" w:rsidRPr="003E305E">
        <w:rPr>
          <w:rFonts w:ascii="Times New Roman" w:hAnsi="Times New Roman" w:cs="Times New Roman"/>
          <w:sz w:val="28"/>
          <w:szCs w:val="28"/>
        </w:rPr>
        <w:t>предметные рубрики. Например: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4A" w:rsidRPr="0010583D" w:rsidRDefault="00E42333" w:rsidP="00CD40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3D">
        <w:rPr>
          <w:rFonts w:ascii="Times New Roman" w:hAnsi="Times New Roman" w:cs="Times New Roman"/>
          <w:i/>
          <w:sz w:val="28"/>
          <w:szCs w:val="28"/>
        </w:rPr>
        <w:t>Дети в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583D">
        <w:rPr>
          <w:rFonts w:ascii="Times New Roman" w:hAnsi="Times New Roman" w:cs="Times New Roman"/>
          <w:i/>
          <w:sz w:val="28"/>
          <w:szCs w:val="28"/>
        </w:rPr>
        <w:t>изобразительном</w:t>
      </w:r>
      <w:proofErr w:type="gramEnd"/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83D">
        <w:rPr>
          <w:rFonts w:ascii="Times New Roman" w:hAnsi="Times New Roman" w:cs="Times New Roman"/>
          <w:i/>
          <w:sz w:val="28"/>
          <w:szCs w:val="28"/>
        </w:rPr>
        <w:t>искусстве—Альбомы.</w:t>
      </w:r>
      <w:r w:rsidR="00045053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583D" w:rsidRDefault="0010583D" w:rsidP="00CD40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14A" w:rsidRDefault="00B86324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b/>
          <w:sz w:val="28"/>
          <w:szCs w:val="28"/>
        </w:rPr>
        <w:t>Виды предметных рубрик.</w:t>
      </w:r>
      <w:r w:rsidR="00045053" w:rsidRPr="003E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CE" w:rsidRPr="003E305E">
        <w:rPr>
          <w:rFonts w:ascii="Times New Roman" w:hAnsi="Times New Roman" w:cs="Times New Roman"/>
          <w:sz w:val="28"/>
          <w:szCs w:val="28"/>
        </w:rPr>
        <w:t>В зависимости от степени конкретизации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D1BCE" w:rsidRPr="003E305E">
        <w:rPr>
          <w:rFonts w:ascii="Times New Roman" w:hAnsi="Times New Roman" w:cs="Times New Roman"/>
          <w:sz w:val="28"/>
          <w:szCs w:val="28"/>
        </w:rPr>
        <w:t>представления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="00FD1BCE" w:rsidRPr="003E305E">
        <w:rPr>
          <w:rFonts w:ascii="Times New Roman" w:hAnsi="Times New Roman" w:cs="Times New Roman"/>
          <w:sz w:val="28"/>
          <w:szCs w:val="28"/>
        </w:rPr>
        <w:t>предмета и его аспектов различают адекватные и обобщающие Предметные Рубрики.</w:t>
      </w:r>
    </w:p>
    <w:p w:rsidR="0043314A" w:rsidRDefault="00FD1BC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t xml:space="preserve">1. </w:t>
      </w:r>
      <w:r w:rsidRPr="003E305E">
        <w:rPr>
          <w:rFonts w:ascii="Times New Roman" w:hAnsi="Times New Roman" w:cs="Times New Roman"/>
          <w:b/>
          <w:sz w:val="28"/>
          <w:szCs w:val="28"/>
        </w:rPr>
        <w:t>Адекватная Предметная 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—</w:t>
      </w:r>
      <w:r w:rsidR="00BB4E3E" w:rsidRPr="003E305E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предметная рубрика, формулировка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которой выражает объем понятия, наиболее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точно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  <w:r w:rsidRPr="003E305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B4E3E" w:rsidRPr="003E305E">
        <w:rPr>
          <w:rFonts w:ascii="Times New Roman" w:hAnsi="Times New Roman" w:cs="Times New Roman"/>
          <w:sz w:val="28"/>
          <w:szCs w:val="28"/>
        </w:rPr>
        <w:t xml:space="preserve"> объему понятия о предмете документа.</w:t>
      </w:r>
    </w:p>
    <w:p w:rsidR="0010583D" w:rsidRDefault="00BB4E3E" w:rsidP="00CD4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5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E305E">
        <w:rPr>
          <w:rFonts w:ascii="Times New Roman" w:hAnsi="Times New Roman" w:cs="Times New Roman"/>
          <w:b/>
          <w:sz w:val="28"/>
          <w:szCs w:val="28"/>
        </w:rPr>
        <w:t>Обобщающая Предметная Рубрика</w:t>
      </w:r>
      <w:r w:rsidRPr="003E305E">
        <w:rPr>
          <w:rFonts w:ascii="Times New Roman" w:hAnsi="Times New Roman" w:cs="Times New Roman"/>
          <w:sz w:val="28"/>
          <w:szCs w:val="28"/>
        </w:rPr>
        <w:t xml:space="preserve"> </w:t>
      </w:r>
      <w:r w:rsidR="0010583D">
        <w:rPr>
          <w:rFonts w:ascii="Times New Roman" w:hAnsi="Times New Roman" w:cs="Times New Roman"/>
          <w:sz w:val="28"/>
          <w:szCs w:val="28"/>
        </w:rPr>
        <w:t>–</w:t>
      </w:r>
      <w:r w:rsidRPr="003E305E">
        <w:rPr>
          <w:rFonts w:ascii="Times New Roman" w:hAnsi="Times New Roman" w:cs="Times New Roman"/>
          <w:sz w:val="28"/>
          <w:szCs w:val="28"/>
        </w:rPr>
        <w:t xml:space="preserve"> предметная рубрика</w:t>
      </w:r>
      <w:r w:rsidR="00843063" w:rsidRPr="003E305E">
        <w:rPr>
          <w:rFonts w:ascii="Times New Roman" w:hAnsi="Times New Roman" w:cs="Times New Roman"/>
          <w:sz w:val="28"/>
          <w:szCs w:val="28"/>
        </w:rPr>
        <w:t>, выражающая объем понятий существенно более широкий, чем объем понятия о предмете документа. Примеры:</w:t>
      </w:r>
      <w:r w:rsidR="0010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3D" w:rsidRPr="0010583D" w:rsidRDefault="00843063" w:rsidP="00CD40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3D">
        <w:rPr>
          <w:rFonts w:ascii="Times New Roman" w:hAnsi="Times New Roman" w:cs="Times New Roman"/>
          <w:i/>
          <w:sz w:val="28"/>
          <w:szCs w:val="28"/>
        </w:rPr>
        <w:t>Предмет – «кактусы». Обобщающая Предметная Рубрика: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83D">
        <w:rPr>
          <w:rFonts w:ascii="Times New Roman" w:hAnsi="Times New Roman" w:cs="Times New Roman"/>
          <w:i/>
          <w:sz w:val="28"/>
          <w:szCs w:val="28"/>
        </w:rPr>
        <w:t xml:space="preserve">«Декоративные цветы»; Адекватная Предметная Рубрика: «Кактусы». </w:t>
      </w:r>
    </w:p>
    <w:p w:rsidR="00C20C4B" w:rsidRDefault="00843063" w:rsidP="00CD40C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83D">
        <w:rPr>
          <w:rFonts w:ascii="Times New Roman" w:hAnsi="Times New Roman" w:cs="Times New Roman"/>
          <w:i/>
          <w:sz w:val="28"/>
          <w:szCs w:val="28"/>
        </w:rPr>
        <w:t>Тема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83D">
        <w:rPr>
          <w:rFonts w:ascii="Times New Roman" w:hAnsi="Times New Roman" w:cs="Times New Roman"/>
          <w:i/>
          <w:sz w:val="28"/>
          <w:szCs w:val="28"/>
        </w:rPr>
        <w:t>документа – «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>О</w:t>
      </w:r>
      <w:r w:rsidRPr="0010583D">
        <w:rPr>
          <w:rFonts w:ascii="Times New Roman" w:hAnsi="Times New Roman" w:cs="Times New Roman"/>
          <w:i/>
          <w:sz w:val="28"/>
          <w:szCs w:val="28"/>
        </w:rPr>
        <w:t>бработка металлов на фрезерных станках».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83D">
        <w:rPr>
          <w:rFonts w:ascii="Times New Roman" w:hAnsi="Times New Roman" w:cs="Times New Roman"/>
          <w:i/>
          <w:sz w:val="28"/>
          <w:szCs w:val="28"/>
        </w:rPr>
        <w:t>Обобщающая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583D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="007538B9" w:rsidRPr="0010583D">
        <w:rPr>
          <w:rFonts w:ascii="Times New Roman" w:hAnsi="Times New Roman" w:cs="Times New Roman"/>
          <w:i/>
          <w:sz w:val="28"/>
          <w:szCs w:val="28"/>
        </w:rPr>
        <w:t>:: «Металлорежущие станки—Обработка металлов»; Адекватная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8B9" w:rsidRPr="0010583D">
        <w:rPr>
          <w:rFonts w:ascii="Times New Roman" w:hAnsi="Times New Roman" w:cs="Times New Roman"/>
          <w:i/>
          <w:sz w:val="28"/>
          <w:szCs w:val="28"/>
        </w:rPr>
        <w:t>ПР:</w:t>
      </w:r>
      <w:r w:rsidR="0010583D" w:rsidRPr="00105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8B9" w:rsidRPr="0010583D">
        <w:rPr>
          <w:rFonts w:ascii="Times New Roman" w:hAnsi="Times New Roman" w:cs="Times New Roman"/>
          <w:i/>
          <w:sz w:val="28"/>
          <w:szCs w:val="28"/>
        </w:rPr>
        <w:t>« Фрезерные станки—Обработка металлов».</w:t>
      </w:r>
      <w:r w:rsidR="0043314A" w:rsidRPr="001058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7166" w:rsidRDefault="00757166" w:rsidP="00CD40C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20C4B" w:rsidRPr="006152C4" w:rsidRDefault="00C20C4B" w:rsidP="00CD4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52C4">
        <w:rPr>
          <w:rFonts w:ascii="Bookman Old Style" w:hAnsi="Bookman Old Style"/>
          <w:b/>
          <w:sz w:val="28"/>
          <w:szCs w:val="28"/>
        </w:rPr>
        <w:t xml:space="preserve">Примеры занесения </w:t>
      </w:r>
      <w:proofErr w:type="gramStart"/>
      <w:r w:rsidRPr="006152C4">
        <w:rPr>
          <w:rFonts w:ascii="Bookman Old Style" w:hAnsi="Bookman Old Style"/>
          <w:b/>
          <w:sz w:val="28"/>
          <w:szCs w:val="28"/>
        </w:rPr>
        <w:t>в</w:t>
      </w:r>
      <w:proofErr w:type="gramEnd"/>
      <w:r w:rsidRPr="006152C4">
        <w:rPr>
          <w:rFonts w:ascii="Bookman Old Style" w:hAnsi="Bookman Old Style"/>
          <w:b/>
          <w:sz w:val="28"/>
          <w:szCs w:val="28"/>
        </w:rPr>
        <w:t xml:space="preserve"> Ирбис</w:t>
      </w:r>
    </w:p>
    <w:p w:rsidR="00C20C4B" w:rsidRPr="006152C4" w:rsidRDefault="006152C4" w:rsidP="00CD40C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84 (</w:t>
      </w:r>
      <w:r w:rsidR="00C20C4B" w:rsidRPr="006152C4">
        <w:rPr>
          <w:rFonts w:ascii="Bookman Old Style" w:hAnsi="Bookman Old Style"/>
          <w:sz w:val="28"/>
          <w:szCs w:val="28"/>
        </w:rPr>
        <w:t>7= США) -4</w:t>
      </w:r>
    </w:p>
    <w:p w:rsidR="00C20C4B" w:rsidRPr="006152C4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 </w:t>
      </w:r>
      <w:r w:rsidR="00C20C4B" w:rsidRPr="006152C4">
        <w:rPr>
          <w:rFonts w:ascii="Bookman Old Style" w:hAnsi="Bookman Old Style"/>
          <w:sz w:val="28"/>
          <w:szCs w:val="28"/>
        </w:rPr>
        <w:t>33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6152C4">
        <w:rPr>
          <w:rFonts w:ascii="Bookman Old Style" w:hAnsi="Bookman Old Style"/>
          <w:sz w:val="28"/>
          <w:szCs w:val="28"/>
        </w:rPr>
        <w:t>Нат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Пинкертон – король сыщиков; Воскресший покойник: новеллы: [перевод с английского].</w:t>
      </w:r>
      <w:r w:rsidR="006152C4">
        <w:rPr>
          <w:rFonts w:ascii="Bookman Old Style" w:hAnsi="Bookman Old Style"/>
          <w:sz w:val="28"/>
          <w:szCs w:val="28"/>
        </w:rPr>
        <w:t xml:space="preserve"> –</w:t>
      </w:r>
      <w:r w:rsidRPr="006152C4">
        <w:rPr>
          <w:rFonts w:ascii="Bookman Old Style" w:hAnsi="Bookman Old Style"/>
          <w:sz w:val="28"/>
          <w:szCs w:val="28"/>
        </w:rPr>
        <w:t xml:space="preserve"> Москва: Престиж бук, 2015.</w:t>
      </w:r>
      <w:r w:rsidR="006152C4">
        <w:rPr>
          <w:rFonts w:ascii="Bookman Old Style" w:hAnsi="Bookman Old Style"/>
          <w:sz w:val="28"/>
          <w:szCs w:val="28"/>
        </w:rPr>
        <w:t xml:space="preserve"> – </w:t>
      </w:r>
      <w:r w:rsidRPr="006152C4">
        <w:rPr>
          <w:rFonts w:ascii="Bookman Old Style" w:hAnsi="Bookman Old Style"/>
          <w:sz w:val="28"/>
          <w:szCs w:val="28"/>
        </w:rPr>
        <w:t>461 с.; 21 см.</w:t>
      </w:r>
      <w:r w:rsidR="006152C4">
        <w:rPr>
          <w:rFonts w:ascii="Bookman Old Style" w:hAnsi="Bookman Old Style"/>
          <w:sz w:val="28"/>
          <w:szCs w:val="28"/>
        </w:rPr>
        <w:t xml:space="preserve"> –</w:t>
      </w:r>
      <w:r w:rsidRPr="006152C4">
        <w:rPr>
          <w:rFonts w:ascii="Bookman Old Style" w:hAnsi="Bookman Old Style"/>
          <w:sz w:val="28"/>
          <w:szCs w:val="28"/>
        </w:rPr>
        <w:t xml:space="preserve"> (Ретро библиотека приключений и научной фантастики). – </w:t>
      </w:r>
      <w:r w:rsidRPr="006152C4">
        <w:rPr>
          <w:rFonts w:ascii="Bookman Old Style" w:hAnsi="Bookman Old Style"/>
          <w:sz w:val="28"/>
          <w:szCs w:val="28"/>
          <w:lang w:val="en-US"/>
        </w:rPr>
        <w:t>ISBN</w:t>
      </w:r>
      <w:r w:rsidRPr="006152C4">
        <w:rPr>
          <w:rFonts w:ascii="Bookman Old Style" w:hAnsi="Bookman Old Style"/>
          <w:sz w:val="28"/>
          <w:szCs w:val="28"/>
        </w:rPr>
        <w:t xml:space="preserve"> 976-5-371-00451-2 (в пер.): 590 р.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 Художественная литература (произведение)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– новеллы – 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152C4">
        <w:rPr>
          <w:rFonts w:ascii="Bookman Old Style" w:hAnsi="Bookman Old Style"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– приключенческие и детективные романы –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2-й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– США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Географический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84 (2= Рус</w:t>
      </w:r>
      <w:proofErr w:type="gramStart"/>
      <w:r w:rsidRPr="006152C4">
        <w:rPr>
          <w:rFonts w:ascii="Bookman Old Style" w:hAnsi="Bookman Old Style"/>
          <w:sz w:val="28"/>
          <w:szCs w:val="28"/>
        </w:rPr>
        <w:t xml:space="preserve"> )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 – 4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С 91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Сухов, Евгений Евгеньевич.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Я – вор в законе.  Мафия и власть/ Евгений Сухов. – Москва: </w:t>
      </w:r>
      <w:proofErr w:type="spellStart"/>
      <w:r w:rsidRPr="006152C4">
        <w:rPr>
          <w:rFonts w:ascii="Bookman Old Style" w:hAnsi="Bookman Old Style"/>
          <w:sz w:val="28"/>
          <w:szCs w:val="28"/>
        </w:rPr>
        <w:t>АСТ</w:t>
      </w:r>
      <w:r w:rsidR="00A30912">
        <w:rPr>
          <w:rFonts w:ascii="Bookman Old Style" w:hAnsi="Bookman Old Style"/>
          <w:sz w:val="28"/>
          <w:szCs w:val="28"/>
        </w:rPr>
        <w:t>-</w:t>
      </w:r>
      <w:r w:rsidRPr="006152C4">
        <w:rPr>
          <w:rFonts w:ascii="Bookman Old Style" w:hAnsi="Bookman Old Style"/>
          <w:sz w:val="28"/>
          <w:szCs w:val="28"/>
        </w:rPr>
        <w:t>пресс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, 2001. </w:t>
      </w:r>
      <w:r w:rsidR="006152C4">
        <w:rPr>
          <w:rFonts w:ascii="Bookman Old Style" w:hAnsi="Bookman Old Style"/>
          <w:sz w:val="28"/>
          <w:szCs w:val="28"/>
        </w:rPr>
        <w:t xml:space="preserve">– </w:t>
      </w:r>
      <w:r w:rsidRPr="006152C4">
        <w:rPr>
          <w:rFonts w:ascii="Bookman Old Style" w:hAnsi="Bookman Old Style"/>
          <w:sz w:val="28"/>
          <w:szCs w:val="28"/>
        </w:rPr>
        <w:t>429</w:t>
      </w:r>
      <w:r w:rsidR="00A30912">
        <w:rPr>
          <w:rFonts w:ascii="Bookman Old Style" w:hAnsi="Bookman Old Style"/>
          <w:sz w:val="28"/>
          <w:szCs w:val="28"/>
        </w:rPr>
        <w:t xml:space="preserve"> </w:t>
      </w:r>
      <w:r w:rsidRPr="006152C4">
        <w:rPr>
          <w:rFonts w:ascii="Bookman Old Style" w:hAnsi="Bookman Old Style"/>
          <w:sz w:val="28"/>
          <w:szCs w:val="28"/>
        </w:rPr>
        <w:t>с</w:t>
      </w:r>
      <w:r w:rsidR="00A30912">
        <w:rPr>
          <w:rFonts w:ascii="Bookman Old Style" w:hAnsi="Bookman Old Style"/>
          <w:sz w:val="28"/>
          <w:szCs w:val="28"/>
        </w:rPr>
        <w:t>.</w:t>
      </w:r>
      <w:r w:rsidRPr="006152C4">
        <w:rPr>
          <w:rFonts w:ascii="Bookman Old Style" w:hAnsi="Bookman Old Style"/>
          <w:sz w:val="28"/>
          <w:szCs w:val="28"/>
        </w:rPr>
        <w:t>, [1]</w:t>
      </w:r>
      <w:r w:rsidRPr="006152C4">
        <w:rPr>
          <w:rFonts w:ascii="Bookman Old Style" w:hAnsi="Bookman Old Style"/>
          <w:sz w:val="28"/>
          <w:szCs w:val="28"/>
          <w:lang w:val="en-US"/>
        </w:rPr>
        <w:t>c</w:t>
      </w:r>
      <w:r w:rsidRPr="006152C4">
        <w:rPr>
          <w:rFonts w:ascii="Bookman Old Style" w:hAnsi="Bookman Old Style"/>
          <w:sz w:val="28"/>
          <w:szCs w:val="28"/>
        </w:rPr>
        <w:t xml:space="preserve">.; 21 см. – </w:t>
      </w:r>
      <w:r w:rsidRPr="006152C4">
        <w:rPr>
          <w:rFonts w:ascii="Bookman Old Style" w:hAnsi="Bookman Old Style"/>
          <w:sz w:val="28"/>
          <w:szCs w:val="28"/>
          <w:lang w:val="en-US"/>
        </w:rPr>
        <w:t>ISBN</w:t>
      </w:r>
      <w:r w:rsidRPr="006152C4">
        <w:rPr>
          <w:rFonts w:ascii="Bookman Old Style" w:hAnsi="Bookman Old Style"/>
          <w:sz w:val="28"/>
          <w:szCs w:val="28"/>
        </w:rPr>
        <w:t xml:space="preserve"> 5-7805-0543-8 (в пер.</w:t>
      </w:r>
      <w:proofErr w:type="gramStart"/>
      <w:r w:rsidRPr="006152C4">
        <w:rPr>
          <w:rFonts w:ascii="Bookman Old Style" w:hAnsi="Bookman Old Style"/>
          <w:sz w:val="28"/>
          <w:szCs w:val="28"/>
        </w:rPr>
        <w:t xml:space="preserve"> )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: 150р.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Художественная литература (произведение)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 – проза –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152C4">
        <w:rPr>
          <w:rFonts w:ascii="Bookman Old Style" w:hAnsi="Bookman Old Style"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Россия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Географический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6152C4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***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85.123(2Р)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Е </w:t>
      </w:r>
      <w:r w:rsidR="00CD40CD">
        <w:rPr>
          <w:rFonts w:ascii="Bookman Old Style" w:hAnsi="Bookman Old Style"/>
          <w:sz w:val="28"/>
          <w:szCs w:val="28"/>
        </w:rPr>
        <w:t>7</w:t>
      </w:r>
      <w:r w:rsidRPr="006152C4">
        <w:rPr>
          <w:rFonts w:ascii="Bookman Old Style" w:hAnsi="Bookman Old Style"/>
          <w:sz w:val="28"/>
          <w:szCs w:val="28"/>
        </w:rPr>
        <w:t>0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Еремеев, Петр Васильевич.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6152C4">
        <w:rPr>
          <w:rFonts w:ascii="Bookman Old Style" w:hAnsi="Bookman Old Style"/>
          <w:sz w:val="28"/>
          <w:szCs w:val="28"/>
        </w:rPr>
        <w:t>Арзамасские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мастера. – Нижний Новгород: Волгоград</w:t>
      </w:r>
      <w:r w:rsidR="006152C4">
        <w:rPr>
          <w:rFonts w:ascii="Bookman Old Style" w:hAnsi="Bookman Old Style"/>
          <w:sz w:val="28"/>
          <w:szCs w:val="28"/>
        </w:rPr>
        <w:t>ское</w:t>
      </w:r>
      <w:r w:rsidRPr="006152C4">
        <w:rPr>
          <w:rFonts w:ascii="Bookman Old Style" w:hAnsi="Bookman Old Style"/>
          <w:sz w:val="28"/>
          <w:szCs w:val="28"/>
        </w:rPr>
        <w:t xml:space="preserve"> кн</w:t>
      </w:r>
      <w:r w:rsidR="006152C4">
        <w:rPr>
          <w:rFonts w:ascii="Bookman Old Style" w:hAnsi="Bookman Old Style"/>
          <w:sz w:val="28"/>
          <w:szCs w:val="28"/>
        </w:rPr>
        <w:t>ижное</w:t>
      </w:r>
      <w:r w:rsidRPr="006152C4">
        <w:rPr>
          <w:rFonts w:ascii="Bookman Old Style" w:hAnsi="Bookman Old Style"/>
          <w:sz w:val="28"/>
          <w:szCs w:val="28"/>
        </w:rPr>
        <w:t xml:space="preserve"> изд</w:t>
      </w:r>
      <w:r w:rsidR="006152C4">
        <w:rPr>
          <w:rFonts w:ascii="Bookman Old Style" w:hAnsi="Bookman Old Style"/>
          <w:sz w:val="28"/>
          <w:szCs w:val="28"/>
        </w:rPr>
        <w:t>ательст</w:t>
      </w:r>
      <w:r w:rsidRPr="006152C4">
        <w:rPr>
          <w:rFonts w:ascii="Bookman Old Style" w:hAnsi="Bookman Old Style"/>
          <w:sz w:val="28"/>
          <w:szCs w:val="28"/>
        </w:rPr>
        <w:t xml:space="preserve">во,1992. </w:t>
      </w:r>
      <w:r w:rsidR="006152C4">
        <w:rPr>
          <w:rFonts w:ascii="Bookman Old Style" w:hAnsi="Bookman Old Style"/>
          <w:sz w:val="28"/>
          <w:szCs w:val="28"/>
        </w:rPr>
        <w:t xml:space="preserve">– </w:t>
      </w:r>
      <w:r w:rsidRPr="006152C4">
        <w:rPr>
          <w:rFonts w:ascii="Bookman Old Style" w:hAnsi="Bookman Old Style"/>
          <w:sz w:val="28"/>
          <w:szCs w:val="28"/>
        </w:rPr>
        <w:t>254, [1]</w:t>
      </w:r>
      <w:r w:rsidR="00A30912">
        <w:rPr>
          <w:rFonts w:ascii="Bookman Old Style" w:hAnsi="Bookman Old Style"/>
          <w:sz w:val="28"/>
          <w:szCs w:val="28"/>
        </w:rPr>
        <w:t xml:space="preserve"> </w:t>
      </w:r>
      <w:r w:rsidRPr="006152C4">
        <w:rPr>
          <w:rFonts w:ascii="Bookman Old Style" w:hAnsi="Bookman Old Style"/>
          <w:sz w:val="28"/>
          <w:szCs w:val="28"/>
          <w:lang w:val="en-US"/>
        </w:rPr>
        <w:t>c</w:t>
      </w:r>
      <w:r w:rsidRPr="006152C4">
        <w:rPr>
          <w:rFonts w:ascii="Bookman Old Style" w:hAnsi="Bookman Old Style"/>
          <w:sz w:val="28"/>
          <w:szCs w:val="28"/>
        </w:rPr>
        <w:t>., [8 ] л. ил</w:t>
      </w:r>
      <w:proofErr w:type="gramStart"/>
      <w:r w:rsidRPr="006152C4">
        <w:rPr>
          <w:rFonts w:ascii="Bookman Old Style" w:hAnsi="Bookman Old Style"/>
          <w:sz w:val="28"/>
          <w:szCs w:val="28"/>
        </w:rPr>
        <w:t xml:space="preserve">., 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17см. – (Рассказы о народном искусстве).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Художественные промыслы – (первое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История –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152C4">
        <w:rPr>
          <w:rFonts w:ascii="Bookman Old Style" w:hAnsi="Bookman Old Style"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Арзамас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Географический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Русское декоративно-прикладное искусство – (второе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C20C4B" w:rsidRPr="006152C4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85.101я 2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И 26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6152C4">
        <w:rPr>
          <w:rFonts w:ascii="Bookman Old Style" w:hAnsi="Bookman Old Style"/>
          <w:sz w:val="28"/>
          <w:szCs w:val="28"/>
        </w:rPr>
        <w:t>Игарский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музей вечной мерзлоты. – М.: Типография Эй </w:t>
      </w:r>
      <w:proofErr w:type="spellStart"/>
      <w:r w:rsidRPr="006152C4">
        <w:rPr>
          <w:rFonts w:ascii="Bookman Old Style" w:hAnsi="Bookman Old Style"/>
          <w:sz w:val="28"/>
          <w:szCs w:val="28"/>
        </w:rPr>
        <w:t>Би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6152C4">
        <w:rPr>
          <w:rFonts w:ascii="Bookman Old Style" w:hAnsi="Bookman Old Style"/>
          <w:sz w:val="28"/>
          <w:szCs w:val="28"/>
        </w:rPr>
        <w:t>Ти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 групп; 2014. </w:t>
      </w:r>
      <w:r w:rsidR="00A30912">
        <w:rPr>
          <w:rFonts w:ascii="Bookman Old Style" w:hAnsi="Bookman Old Style"/>
          <w:sz w:val="28"/>
          <w:szCs w:val="28"/>
        </w:rPr>
        <w:t xml:space="preserve">– 22 с.: </w:t>
      </w:r>
      <w:r w:rsidRPr="006152C4">
        <w:rPr>
          <w:rFonts w:ascii="Bookman Old Style" w:hAnsi="Bookman Old Style"/>
          <w:sz w:val="28"/>
          <w:szCs w:val="28"/>
        </w:rPr>
        <w:t xml:space="preserve">ил. – </w:t>
      </w:r>
      <w:r w:rsidRPr="006152C4">
        <w:rPr>
          <w:rFonts w:ascii="Bookman Old Style" w:hAnsi="Bookman Old Style"/>
          <w:sz w:val="28"/>
          <w:szCs w:val="28"/>
          <w:lang w:val="en-US"/>
        </w:rPr>
        <w:t>ISBN</w:t>
      </w:r>
      <w:r w:rsidRPr="006152C4">
        <w:rPr>
          <w:rFonts w:ascii="Bookman Old Style" w:hAnsi="Bookman Old Style"/>
          <w:sz w:val="28"/>
          <w:szCs w:val="28"/>
        </w:rPr>
        <w:t xml:space="preserve"> 978-5-91151-90-6: 100р.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Музеи России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 Искусство –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152C4">
        <w:rPr>
          <w:rFonts w:ascii="Bookman Old Style" w:hAnsi="Bookman Old Style"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6152C4">
        <w:rPr>
          <w:rFonts w:ascii="Bookman Old Style" w:hAnsi="Bookman Old Style"/>
          <w:sz w:val="28"/>
          <w:szCs w:val="28"/>
        </w:rPr>
        <w:t>Игарка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– 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Географический подзаголовок)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Путеводители – </w:t>
      </w:r>
      <w:r w:rsidR="00186182" w:rsidRPr="006152C4">
        <w:rPr>
          <w:rFonts w:ascii="Bookman Old Style" w:hAnsi="Bookman Old Style"/>
          <w:sz w:val="28"/>
          <w:szCs w:val="28"/>
        </w:rPr>
        <w:t>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="00186182" w:rsidRPr="006152C4">
        <w:rPr>
          <w:rFonts w:ascii="Bookman Old Style" w:hAnsi="Bookman Old Style"/>
          <w:b/>
          <w:i/>
          <w:sz w:val="28"/>
          <w:szCs w:val="28"/>
        </w:rPr>
        <w:t>Формальный под</w:t>
      </w:r>
      <w:r w:rsidRPr="006152C4">
        <w:rPr>
          <w:rFonts w:ascii="Bookman Old Style" w:hAnsi="Bookman Old Style"/>
          <w:b/>
          <w:i/>
          <w:sz w:val="28"/>
          <w:szCs w:val="28"/>
        </w:rPr>
        <w:t>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85.11я</w:t>
      </w:r>
      <w:proofErr w:type="gramStart"/>
      <w:r w:rsidRPr="006152C4">
        <w:rPr>
          <w:rFonts w:ascii="Bookman Old Style" w:hAnsi="Bookman Old Style"/>
          <w:sz w:val="28"/>
          <w:szCs w:val="28"/>
        </w:rPr>
        <w:t>2</w:t>
      </w:r>
      <w:proofErr w:type="gramEnd"/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К 75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Кох, В.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Энциклопедия архитектурных стилей/ В. Кох. – 7-е издание, исправленное. – Москва: ЗАО Фирма «</w:t>
      </w:r>
      <w:proofErr w:type="spellStart"/>
      <w:r w:rsidRPr="006152C4">
        <w:rPr>
          <w:rFonts w:ascii="Bookman Old Style" w:hAnsi="Bookman Old Style"/>
          <w:sz w:val="28"/>
          <w:szCs w:val="28"/>
        </w:rPr>
        <w:t>Бертельсманн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152C4">
        <w:rPr>
          <w:rFonts w:ascii="Bookman Old Style" w:hAnsi="Bookman Old Style"/>
          <w:sz w:val="28"/>
          <w:szCs w:val="28"/>
        </w:rPr>
        <w:t>Медиа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152C4">
        <w:rPr>
          <w:rFonts w:ascii="Bookman Old Style" w:hAnsi="Bookman Old Style"/>
          <w:sz w:val="28"/>
          <w:szCs w:val="28"/>
        </w:rPr>
        <w:t>Москвау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АО», 2014. </w:t>
      </w:r>
      <w:r w:rsidR="00A30912">
        <w:rPr>
          <w:rFonts w:ascii="Bookman Old Style" w:hAnsi="Bookman Old Style"/>
          <w:sz w:val="28"/>
          <w:szCs w:val="28"/>
        </w:rPr>
        <w:t>–</w:t>
      </w:r>
      <w:r w:rsidRPr="006152C4">
        <w:rPr>
          <w:rFonts w:ascii="Bookman Old Style" w:hAnsi="Bookman Old Style"/>
          <w:sz w:val="28"/>
          <w:szCs w:val="28"/>
        </w:rPr>
        <w:t xml:space="preserve"> 528</w:t>
      </w:r>
      <w:r w:rsidR="00A30912">
        <w:rPr>
          <w:rFonts w:ascii="Bookman Old Style" w:hAnsi="Bookman Old Style"/>
          <w:sz w:val="28"/>
          <w:szCs w:val="28"/>
        </w:rPr>
        <w:t xml:space="preserve"> </w:t>
      </w:r>
      <w:r w:rsidRPr="006152C4">
        <w:rPr>
          <w:rFonts w:ascii="Bookman Old Style" w:hAnsi="Bookman Old Style"/>
          <w:sz w:val="28"/>
          <w:szCs w:val="28"/>
        </w:rPr>
        <w:t xml:space="preserve">с.: ил. – </w:t>
      </w:r>
      <w:r w:rsidRPr="006152C4">
        <w:rPr>
          <w:rFonts w:ascii="Bookman Old Style" w:hAnsi="Bookman Old Style"/>
          <w:sz w:val="28"/>
          <w:szCs w:val="28"/>
          <w:lang w:val="en-US"/>
        </w:rPr>
        <w:t>ISBN</w:t>
      </w:r>
      <w:r w:rsidRPr="006152C4">
        <w:rPr>
          <w:rFonts w:ascii="Bookman Old Style" w:hAnsi="Bookman Old Style"/>
          <w:sz w:val="28"/>
          <w:szCs w:val="28"/>
        </w:rPr>
        <w:t xml:space="preserve"> 978-5</w:t>
      </w:r>
      <w:r w:rsidR="00A30912">
        <w:rPr>
          <w:rFonts w:ascii="Bookman Old Style" w:hAnsi="Bookman Old Style"/>
          <w:sz w:val="28"/>
          <w:szCs w:val="28"/>
        </w:rPr>
        <w:t>-</w:t>
      </w:r>
      <w:r w:rsidRPr="006152C4">
        <w:rPr>
          <w:rFonts w:ascii="Bookman Old Style" w:hAnsi="Bookman Old Style"/>
          <w:sz w:val="28"/>
          <w:szCs w:val="28"/>
        </w:rPr>
        <w:t>88353-597-9:1500р.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Архитектурные стили – </w:t>
      </w:r>
      <w:r w:rsidRPr="006152C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Искусство –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152C4">
        <w:rPr>
          <w:rFonts w:ascii="Bookman Old Style" w:hAnsi="Bookman Old Style"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Энциклопедии – (</w:t>
      </w:r>
      <w:r w:rsidRPr="006152C4">
        <w:rPr>
          <w:rFonts w:ascii="Bookman Old Style" w:hAnsi="Bookman Old Style"/>
          <w:i/>
          <w:sz w:val="28"/>
          <w:szCs w:val="28"/>
        </w:rPr>
        <w:t>пол</w:t>
      </w:r>
      <w:r w:rsidR="00186182" w:rsidRPr="006152C4">
        <w:rPr>
          <w:rFonts w:ascii="Bookman Old Style" w:hAnsi="Bookman Old Style"/>
          <w:i/>
          <w:sz w:val="28"/>
          <w:szCs w:val="28"/>
        </w:rPr>
        <w:t>е</w:t>
      </w:r>
      <w:r w:rsidRPr="006152C4">
        <w:rPr>
          <w:rFonts w:ascii="Bookman Old Style" w:hAnsi="Bookman Old Style"/>
          <w:i/>
          <w:sz w:val="28"/>
          <w:szCs w:val="28"/>
        </w:rPr>
        <w:t xml:space="preserve"> 606, подполе </w:t>
      </w:r>
      <w:r w:rsidR="00186182" w:rsidRPr="006152C4">
        <w:rPr>
          <w:rFonts w:ascii="Bookman Old Style" w:hAnsi="Bookman Old Style"/>
          <w:b/>
          <w:i/>
          <w:sz w:val="28"/>
          <w:szCs w:val="28"/>
        </w:rPr>
        <w:t>Формальный</w:t>
      </w:r>
      <w:r w:rsidRPr="006152C4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186182" w:rsidRPr="006152C4">
        <w:rPr>
          <w:rFonts w:ascii="Bookman Old Style" w:hAnsi="Bookman Old Style"/>
          <w:b/>
          <w:i/>
          <w:sz w:val="28"/>
          <w:szCs w:val="28"/>
        </w:rPr>
        <w:t>под</w:t>
      </w:r>
      <w:r w:rsidRPr="006152C4">
        <w:rPr>
          <w:rFonts w:ascii="Bookman Old Style" w:hAnsi="Bookman Old Style"/>
          <w:b/>
          <w:i/>
          <w:sz w:val="28"/>
          <w:szCs w:val="28"/>
        </w:rPr>
        <w:t>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C20C4B" w:rsidRPr="006152C4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***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85.143(2)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Л 47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Леонтьева, Г. </w:t>
      </w:r>
    </w:p>
    <w:p w:rsidR="00C20C4B" w:rsidRPr="006152C4" w:rsidRDefault="00C20C4B" w:rsidP="00CD40CD">
      <w:pPr>
        <w:spacing w:after="0"/>
        <w:ind w:firstLine="708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Карл Брюллов / Г. Леонтьева. – 2-</w:t>
      </w:r>
      <w:r w:rsidR="00A30912">
        <w:rPr>
          <w:rFonts w:ascii="Bookman Old Style" w:hAnsi="Bookman Old Style"/>
          <w:sz w:val="28"/>
          <w:szCs w:val="28"/>
        </w:rPr>
        <w:t>е</w:t>
      </w:r>
      <w:r w:rsidRPr="006152C4">
        <w:rPr>
          <w:rFonts w:ascii="Bookman Old Style" w:hAnsi="Bookman Old Style"/>
          <w:sz w:val="28"/>
          <w:szCs w:val="28"/>
        </w:rPr>
        <w:t xml:space="preserve"> издание, дополненное.</w:t>
      </w:r>
      <w:r w:rsidR="00A30912">
        <w:rPr>
          <w:rFonts w:ascii="Bookman Old Style" w:hAnsi="Bookman Old Style"/>
          <w:sz w:val="28"/>
          <w:szCs w:val="28"/>
        </w:rPr>
        <w:t xml:space="preserve"> – Ленинград: Искусство, 1983. – </w:t>
      </w:r>
      <w:r w:rsidRPr="006152C4">
        <w:rPr>
          <w:rFonts w:ascii="Bookman Old Style" w:hAnsi="Bookman Old Style"/>
          <w:sz w:val="28"/>
          <w:szCs w:val="28"/>
        </w:rPr>
        <w:t>336</w:t>
      </w:r>
      <w:r w:rsidR="00A30912">
        <w:rPr>
          <w:rFonts w:ascii="Bookman Old Style" w:hAnsi="Bookman Old Style"/>
          <w:sz w:val="28"/>
          <w:szCs w:val="28"/>
        </w:rPr>
        <w:t xml:space="preserve"> с.: </w:t>
      </w:r>
      <w:proofErr w:type="spellStart"/>
      <w:r w:rsidR="00A30912">
        <w:rPr>
          <w:rFonts w:ascii="Bookman Old Style" w:hAnsi="Bookman Old Style"/>
          <w:sz w:val="28"/>
          <w:szCs w:val="28"/>
        </w:rPr>
        <w:t>цв</w:t>
      </w:r>
      <w:proofErr w:type="spellEnd"/>
      <w:r w:rsidR="00A30912">
        <w:rPr>
          <w:rFonts w:ascii="Bookman Old Style" w:hAnsi="Bookman Old Style"/>
          <w:sz w:val="28"/>
          <w:szCs w:val="28"/>
        </w:rPr>
        <w:t>. ил.; 21 см. – (</w:t>
      </w:r>
      <w:r w:rsidRPr="006152C4">
        <w:rPr>
          <w:rFonts w:ascii="Bookman Old Style" w:hAnsi="Bookman Old Style"/>
          <w:sz w:val="28"/>
          <w:szCs w:val="28"/>
        </w:rPr>
        <w:t xml:space="preserve">Жизнь в искусстве). </w:t>
      </w:r>
      <w:r w:rsidR="00A30912">
        <w:rPr>
          <w:rFonts w:ascii="Bookman Old Style" w:hAnsi="Bookman Old Style"/>
          <w:sz w:val="28"/>
          <w:szCs w:val="28"/>
        </w:rPr>
        <w:t xml:space="preserve">– </w:t>
      </w:r>
      <w:r w:rsidRPr="006152C4">
        <w:rPr>
          <w:rFonts w:ascii="Bookman Old Style" w:hAnsi="Bookman Old Style"/>
          <w:sz w:val="28"/>
          <w:szCs w:val="28"/>
        </w:rPr>
        <w:t>1000экз. – (</w:t>
      </w:r>
      <w:proofErr w:type="gramStart"/>
      <w:r w:rsidRPr="006152C4">
        <w:rPr>
          <w:rFonts w:ascii="Bookman Old Style" w:hAnsi="Bookman Old Style"/>
          <w:sz w:val="28"/>
          <w:szCs w:val="28"/>
        </w:rPr>
        <w:t>в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 пер.): 210р.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1. Брюллов Карл Павлович (1799- 1852</w:t>
      </w:r>
      <w:proofErr w:type="gramStart"/>
      <w:r w:rsidRPr="006152C4">
        <w:rPr>
          <w:rFonts w:ascii="Bookman Old Style" w:hAnsi="Bookman Old Style"/>
          <w:sz w:val="28"/>
          <w:szCs w:val="28"/>
        </w:rPr>
        <w:t xml:space="preserve"> )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 – художник – (первое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2.  Живопись – 1-я пол. Х</w:t>
      </w:r>
      <w:r w:rsidRPr="006152C4">
        <w:rPr>
          <w:rFonts w:ascii="Bookman Old Style" w:hAnsi="Bookman Old Style"/>
          <w:sz w:val="28"/>
          <w:szCs w:val="28"/>
          <w:lang w:val="en-US"/>
        </w:rPr>
        <w:t>I</w:t>
      </w:r>
      <w:r w:rsidRPr="006152C4">
        <w:rPr>
          <w:rFonts w:ascii="Bookman Old Style" w:hAnsi="Bookman Old Style"/>
          <w:sz w:val="28"/>
          <w:szCs w:val="28"/>
        </w:rPr>
        <w:t xml:space="preserve">Х </w:t>
      </w:r>
      <w:proofErr w:type="gramStart"/>
      <w:r w:rsidRPr="006152C4">
        <w:rPr>
          <w:rFonts w:ascii="Bookman Old Style" w:hAnsi="Bookman Old Style"/>
          <w:sz w:val="28"/>
          <w:szCs w:val="28"/>
        </w:rPr>
        <w:t>в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. – (второе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Хронологический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186182" w:rsidRPr="006152C4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63.3 (- 5 </w:t>
      </w:r>
      <w:proofErr w:type="spellStart"/>
      <w:r w:rsidRPr="006152C4">
        <w:rPr>
          <w:rFonts w:ascii="Bookman Old Style" w:hAnsi="Bookman Old Style"/>
          <w:sz w:val="28"/>
          <w:szCs w:val="28"/>
        </w:rPr>
        <w:t>Аку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)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А 44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proofErr w:type="spellStart"/>
      <w:r w:rsidRPr="006152C4">
        <w:rPr>
          <w:rFonts w:ascii="Bookman Old Style" w:hAnsi="Bookman Old Style"/>
          <w:sz w:val="28"/>
          <w:szCs w:val="28"/>
        </w:rPr>
        <w:t>Акушинцы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в Махачкале и Каспийске</w:t>
      </w:r>
      <w:proofErr w:type="gramStart"/>
      <w:r w:rsidRPr="006152C4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 Справочное издание</w:t>
      </w:r>
      <w:proofErr w:type="gramStart"/>
      <w:r w:rsidRPr="006152C4">
        <w:rPr>
          <w:rFonts w:ascii="Bookman Old Style" w:hAnsi="Bookman Old Style"/>
          <w:sz w:val="28"/>
          <w:szCs w:val="28"/>
        </w:rPr>
        <w:t>/ С</w:t>
      </w:r>
      <w:proofErr w:type="gramEnd"/>
      <w:r w:rsidRPr="006152C4">
        <w:rPr>
          <w:rFonts w:ascii="Bookman Old Style" w:hAnsi="Bookman Old Style"/>
          <w:sz w:val="28"/>
          <w:szCs w:val="28"/>
        </w:rPr>
        <w:t xml:space="preserve">ост. А. А. Абдуллаев. – Махачкала: Юпитер, 2002. -94с. 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1. </w:t>
      </w:r>
      <w:proofErr w:type="spellStart"/>
      <w:r w:rsidRPr="006152C4">
        <w:rPr>
          <w:rFonts w:ascii="Bookman Old Style" w:hAnsi="Bookman Old Style"/>
          <w:sz w:val="28"/>
          <w:szCs w:val="28"/>
        </w:rPr>
        <w:t>Акушинский</w:t>
      </w:r>
      <w:proofErr w:type="spellEnd"/>
      <w:r w:rsidRPr="006152C4">
        <w:rPr>
          <w:rFonts w:ascii="Bookman Old Style" w:hAnsi="Bookman Old Style"/>
          <w:sz w:val="28"/>
          <w:szCs w:val="28"/>
        </w:rPr>
        <w:t xml:space="preserve"> район – (первое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20C4B" w:rsidRPr="006152C4" w:rsidRDefault="00C20C4B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>История Дагестана – 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152C4">
        <w:rPr>
          <w:rFonts w:ascii="Bookman Old Style" w:hAnsi="Bookman Old Style"/>
          <w:sz w:val="28"/>
          <w:szCs w:val="28"/>
        </w:rPr>
        <w:t>)</w:t>
      </w:r>
    </w:p>
    <w:p w:rsidR="00C20C4B" w:rsidRDefault="00C20C4B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152C4">
        <w:rPr>
          <w:rFonts w:ascii="Bookman Old Style" w:hAnsi="Bookman Old Style"/>
          <w:sz w:val="28"/>
          <w:szCs w:val="28"/>
        </w:rPr>
        <w:t xml:space="preserve">2. Телефонные справочники – (второе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84(2=Даг) -4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А </w:t>
      </w:r>
      <w:r w:rsidR="00CD40CD">
        <w:rPr>
          <w:rFonts w:ascii="Bookman Old Style" w:hAnsi="Bookman Old Style"/>
          <w:sz w:val="28"/>
          <w:szCs w:val="28"/>
        </w:rPr>
        <w:t>1</w:t>
      </w:r>
      <w:r w:rsidRPr="006B7B54">
        <w:rPr>
          <w:rFonts w:ascii="Bookman Old Style" w:hAnsi="Bookman Old Style"/>
          <w:sz w:val="28"/>
          <w:szCs w:val="28"/>
        </w:rPr>
        <w:t>3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Абдуллаев, М. 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Раненое счастье: Повесть/ М. Абдуллаев. – Махачкала: Эпоха, 2016. – 92 с.; 21 см. – 1000 экз. – (</w:t>
      </w:r>
      <w:proofErr w:type="gramStart"/>
      <w:r w:rsidRPr="006B7B54">
        <w:rPr>
          <w:rFonts w:ascii="Bookman Old Style" w:hAnsi="Bookman Old Style"/>
          <w:sz w:val="28"/>
          <w:szCs w:val="28"/>
        </w:rPr>
        <w:t>в</w:t>
      </w:r>
      <w:proofErr w:type="gramEnd"/>
      <w:r w:rsidRPr="006B7B54">
        <w:rPr>
          <w:rFonts w:ascii="Bookman Old Style" w:hAnsi="Bookman Old Style"/>
          <w:sz w:val="28"/>
          <w:szCs w:val="28"/>
        </w:rPr>
        <w:t xml:space="preserve"> пер.): 100р. 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Дагестанская литература – </w:t>
      </w:r>
      <w:r w:rsidRPr="006B7B54">
        <w:rPr>
          <w:rFonts w:ascii="Bookman Old Style" w:hAnsi="Bookman Old Style"/>
          <w:i/>
          <w:sz w:val="28"/>
          <w:szCs w:val="28"/>
        </w:rPr>
        <w:t xml:space="preserve">(поле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B7B54">
        <w:rPr>
          <w:rFonts w:ascii="Bookman Old Style" w:hAnsi="Bookman Old Style"/>
          <w:i/>
          <w:sz w:val="28"/>
          <w:szCs w:val="28"/>
        </w:rPr>
        <w:t>)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повесть – 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B7B54">
        <w:rPr>
          <w:rFonts w:ascii="Bookman Old Style" w:hAnsi="Bookman Old Style"/>
          <w:sz w:val="28"/>
          <w:szCs w:val="28"/>
        </w:rPr>
        <w:t>)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***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81.631.1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Г 19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Ганиева, </w:t>
      </w:r>
      <w:proofErr w:type="spellStart"/>
      <w:r w:rsidRPr="006B7B54">
        <w:rPr>
          <w:rFonts w:ascii="Bookman Old Style" w:hAnsi="Bookman Old Style"/>
          <w:sz w:val="28"/>
          <w:szCs w:val="28"/>
        </w:rPr>
        <w:t>Фаида</w:t>
      </w:r>
      <w:proofErr w:type="spellEnd"/>
      <w:r w:rsidRPr="006B7B5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B7B54">
        <w:rPr>
          <w:rFonts w:ascii="Bookman Old Style" w:hAnsi="Bookman Old Style"/>
          <w:sz w:val="28"/>
          <w:szCs w:val="28"/>
        </w:rPr>
        <w:t>Абубакаровна</w:t>
      </w:r>
      <w:proofErr w:type="spellEnd"/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Отраслевая лексика </w:t>
      </w:r>
      <w:proofErr w:type="spellStart"/>
      <w:r w:rsidRPr="006B7B54">
        <w:rPr>
          <w:rFonts w:ascii="Bookman Old Style" w:hAnsi="Bookman Old Style"/>
          <w:sz w:val="28"/>
          <w:szCs w:val="28"/>
        </w:rPr>
        <w:t>хиналугского</w:t>
      </w:r>
      <w:proofErr w:type="spellEnd"/>
      <w:r w:rsidRPr="006B7B54">
        <w:rPr>
          <w:rFonts w:ascii="Bookman Old Style" w:hAnsi="Bookman Old Style"/>
          <w:sz w:val="28"/>
          <w:szCs w:val="28"/>
        </w:rPr>
        <w:t xml:space="preserve"> языка / Ф.А. Ганиева. – Махачкала: ИЯЛИ, 2015. – 450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6B7B54">
        <w:rPr>
          <w:rFonts w:ascii="Bookman Old Style" w:hAnsi="Bookman Old Style"/>
          <w:sz w:val="28"/>
          <w:szCs w:val="28"/>
        </w:rPr>
        <w:t>с.; 21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6B7B54">
        <w:rPr>
          <w:rFonts w:ascii="Bookman Old Style" w:hAnsi="Bookman Old Style"/>
          <w:sz w:val="28"/>
          <w:szCs w:val="28"/>
        </w:rPr>
        <w:t xml:space="preserve">см. – 500 экз. – </w:t>
      </w:r>
      <w:r w:rsidRPr="006B7B54">
        <w:rPr>
          <w:rFonts w:ascii="Bookman Old Style" w:hAnsi="Bookman Old Style"/>
          <w:sz w:val="28"/>
          <w:szCs w:val="28"/>
          <w:lang w:val="en-US"/>
        </w:rPr>
        <w:t>ISBN</w:t>
      </w:r>
      <w:r w:rsidRPr="006B7B54">
        <w:rPr>
          <w:rFonts w:ascii="Bookman Old Style" w:hAnsi="Bookman Old Style"/>
          <w:sz w:val="28"/>
          <w:szCs w:val="28"/>
        </w:rPr>
        <w:t xml:space="preserve"> 978 -5-91431-136-7: 200 р.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Азербайджанский язык </w:t>
      </w:r>
      <w:r>
        <w:rPr>
          <w:rFonts w:ascii="Bookman Old Style" w:hAnsi="Bookman Old Style"/>
          <w:sz w:val="28"/>
          <w:szCs w:val="28"/>
        </w:rPr>
        <w:t>– 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B7B54">
        <w:rPr>
          <w:rFonts w:ascii="Bookman Old Style" w:hAnsi="Bookman Old Style"/>
          <w:i/>
          <w:sz w:val="28"/>
          <w:szCs w:val="28"/>
        </w:rPr>
        <w:t>)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Лексика </w:t>
      </w:r>
      <w:proofErr w:type="spellStart"/>
      <w:r w:rsidRPr="006B7B54">
        <w:rPr>
          <w:rFonts w:ascii="Bookman Old Style" w:hAnsi="Bookman Old Style"/>
          <w:sz w:val="28"/>
          <w:szCs w:val="28"/>
        </w:rPr>
        <w:t>хиналугского</w:t>
      </w:r>
      <w:proofErr w:type="spellEnd"/>
      <w:r w:rsidRPr="006B7B54">
        <w:rPr>
          <w:rFonts w:ascii="Bookman Old Style" w:hAnsi="Bookman Old Style"/>
          <w:sz w:val="28"/>
          <w:szCs w:val="28"/>
        </w:rPr>
        <w:t xml:space="preserve"> языка </w:t>
      </w:r>
      <w:r>
        <w:rPr>
          <w:rFonts w:ascii="Bookman Old Style" w:hAnsi="Bookman Old Style"/>
          <w:sz w:val="28"/>
          <w:szCs w:val="28"/>
        </w:rPr>
        <w:t xml:space="preserve">– </w:t>
      </w:r>
      <w:r w:rsidRPr="006B7B54">
        <w:rPr>
          <w:rFonts w:ascii="Bookman Old Style" w:hAnsi="Bookman Old Style"/>
          <w:sz w:val="28"/>
          <w:szCs w:val="28"/>
        </w:rPr>
        <w:t>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B7B54">
        <w:rPr>
          <w:rFonts w:ascii="Bookman Old Style" w:hAnsi="Bookman Old Style"/>
          <w:sz w:val="28"/>
          <w:szCs w:val="28"/>
        </w:rPr>
        <w:t>)</w:t>
      </w:r>
    </w:p>
    <w:p w:rsidR="00CD40CD" w:rsidRDefault="00E0468A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Языкознание</w:t>
      </w:r>
      <w:r>
        <w:rPr>
          <w:rFonts w:ascii="Bookman Old Style" w:hAnsi="Bookman Old Style"/>
          <w:sz w:val="28"/>
          <w:szCs w:val="28"/>
        </w:rPr>
        <w:t xml:space="preserve"> – (второе</w:t>
      </w:r>
      <w:r w:rsidRPr="006152C4">
        <w:rPr>
          <w:rFonts w:ascii="Bookman Old Style" w:hAnsi="Bookman Old Style"/>
          <w:sz w:val="28"/>
          <w:szCs w:val="28"/>
        </w:rPr>
        <w:t xml:space="preserve"> повторение 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поля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CD40CD" w:rsidRDefault="00CD40CD" w:rsidP="00CD40CD">
      <w:pPr>
        <w:spacing w:after="0"/>
        <w:rPr>
          <w:rFonts w:ascii="Bookman Old Style" w:hAnsi="Bookman Old Style"/>
          <w:i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***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34.641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А 46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Александров, Александр Гаврилович и др. </w:t>
      </w:r>
    </w:p>
    <w:p w:rsidR="00E0468A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Эксплуатация сварочного оборудования / А</w:t>
      </w:r>
      <w:proofErr w:type="gramStart"/>
      <w:r w:rsidRPr="006B7B54">
        <w:rPr>
          <w:rFonts w:ascii="Bookman Old Style" w:hAnsi="Bookman Old Style"/>
          <w:sz w:val="28"/>
          <w:szCs w:val="28"/>
        </w:rPr>
        <w:t>,Г</w:t>
      </w:r>
      <w:proofErr w:type="gramEnd"/>
      <w:r w:rsidRPr="006B7B54">
        <w:rPr>
          <w:rFonts w:ascii="Bookman Old Style" w:hAnsi="Bookman Old Style"/>
          <w:sz w:val="28"/>
          <w:szCs w:val="28"/>
        </w:rPr>
        <w:t xml:space="preserve">, Александров, И. И. Заруба, И.В. </w:t>
      </w:r>
      <w:proofErr w:type="spellStart"/>
      <w:r w:rsidRPr="006B7B54">
        <w:rPr>
          <w:rFonts w:ascii="Bookman Old Style" w:hAnsi="Bookman Old Style"/>
          <w:sz w:val="28"/>
          <w:szCs w:val="28"/>
        </w:rPr>
        <w:t>Пиньковский</w:t>
      </w:r>
      <w:proofErr w:type="spellEnd"/>
      <w:r w:rsidRPr="006B7B54">
        <w:rPr>
          <w:rFonts w:ascii="Bookman Old Style" w:hAnsi="Bookman Old Style"/>
          <w:sz w:val="28"/>
          <w:szCs w:val="28"/>
        </w:rPr>
        <w:t>. – 3-е издание, переработанное и дополненное. –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6B7B54">
        <w:rPr>
          <w:rFonts w:ascii="Bookman Old Style" w:hAnsi="Bookman Old Style"/>
          <w:sz w:val="28"/>
          <w:szCs w:val="28"/>
        </w:rPr>
        <w:t xml:space="preserve">Киев: Будивэльнык,1990. -222, [1] </w:t>
      </w:r>
      <w:r w:rsidRPr="006B7B54">
        <w:rPr>
          <w:rFonts w:ascii="Bookman Old Style" w:hAnsi="Bookman Old Style"/>
          <w:sz w:val="28"/>
          <w:szCs w:val="28"/>
          <w:lang w:val="en-US"/>
        </w:rPr>
        <w:t>c</w:t>
      </w:r>
      <w:r w:rsidRPr="006B7B54">
        <w:rPr>
          <w:rFonts w:ascii="Bookman Old Style" w:hAnsi="Bookman Old Style"/>
          <w:sz w:val="28"/>
          <w:szCs w:val="28"/>
        </w:rPr>
        <w:t>..: схем</w:t>
      </w:r>
      <w:proofErr w:type="gramStart"/>
      <w:r w:rsidRPr="006B7B54">
        <w:rPr>
          <w:rFonts w:ascii="Bookman Old Style" w:hAnsi="Bookman Old Style"/>
          <w:sz w:val="28"/>
          <w:szCs w:val="28"/>
        </w:rPr>
        <w:t xml:space="preserve">.: </w:t>
      </w:r>
      <w:proofErr w:type="gramEnd"/>
      <w:r w:rsidRPr="006B7B54">
        <w:rPr>
          <w:rFonts w:ascii="Bookman Old Style" w:hAnsi="Bookman Old Style"/>
          <w:sz w:val="28"/>
          <w:szCs w:val="28"/>
        </w:rPr>
        <w:t xml:space="preserve">17 см. 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Сварочное оборудование – </w:t>
      </w:r>
      <w:r>
        <w:rPr>
          <w:rFonts w:ascii="Bookman Old Style" w:hAnsi="Bookman Old Style"/>
          <w:sz w:val="28"/>
          <w:szCs w:val="28"/>
        </w:rPr>
        <w:t>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B7B54">
        <w:rPr>
          <w:rFonts w:ascii="Bookman Old Style" w:hAnsi="Bookman Old Style"/>
          <w:i/>
          <w:sz w:val="28"/>
          <w:szCs w:val="28"/>
        </w:rPr>
        <w:t>)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Эксплуатация – 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B7B54">
        <w:rPr>
          <w:rFonts w:ascii="Bookman Old Style" w:hAnsi="Bookman Old Style"/>
          <w:sz w:val="28"/>
          <w:szCs w:val="28"/>
        </w:rPr>
        <w:t>)</w:t>
      </w:r>
    </w:p>
    <w:p w:rsidR="00E0468A" w:rsidRPr="006152C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Справочники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6152C4">
        <w:rPr>
          <w:rFonts w:ascii="Bookman Old Style" w:hAnsi="Bookman Old Style"/>
          <w:sz w:val="28"/>
          <w:szCs w:val="28"/>
        </w:rPr>
        <w:t>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Формальный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p w:rsidR="00E0468A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</w:p>
    <w:p w:rsidR="00CD40CD" w:rsidRDefault="00CD40CD" w:rsidP="00CD40C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32.973.2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proofErr w:type="gramStart"/>
      <w:r w:rsidRPr="006B7B54">
        <w:rPr>
          <w:rFonts w:ascii="Bookman Old Style" w:hAnsi="Bookman Old Style"/>
          <w:sz w:val="28"/>
          <w:szCs w:val="28"/>
        </w:rPr>
        <w:t>Ж</w:t>
      </w:r>
      <w:proofErr w:type="gramEnd"/>
      <w:r w:rsidRPr="006B7B54">
        <w:rPr>
          <w:rFonts w:ascii="Bookman Old Style" w:hAnsi="Bookman Old Style"/>
          <w:sz w:val="28"/>
          <w:szCs w:val="28"/>
        </w:rPr>
        <w:t xml:space="preserve"> 42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Жданович, Владимир Михайлович и др. </w:t>
      </w:r>
    </w:p>
    <w:p w:rsidR="00E0468A" w:rsidRPr="006B7B54" w:rsidRDefault="00E0468A" w:rsidP="00CD40CD">
      <w:pPr>
        <w:tabs>
          <w:tab w:val="left" w:pos="960"/>
        </w:tabs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Технические средства ЭВМ: Элемент и конструктивная база: Справочное пособие/ В.М. Жданович, В. П. </w:t>
      </w:r>
      <w:proofErr w:type="spellStart"/>
      <w:r w:rsidRPr="006B7B54">
        <w:rPr>
          <w:rFonts w:ascii="Bookman Old Style" w:hAnsi="Bookman Old Style"/>
          <w:sz w:val="28"/>
          <w:szCs w:val="28"/>
        </w:rPr>
        <w:t>Лугановский</w:t>
      </w:r>
      <w:proofErr w:type="spellEnd"/>
      <w:r w:rsidRPr="006B7B54">
        <w:rPr>
          <w:rFonts w:ascii="Bookman Old Style" w:hAnsi="Bookman Old Style"/>
          <w:sz w:val="28"/>
          <w:szCs w:val="28"/>
        </w:rPr>
        <w:t xml:space="preserve">, И.М. Русак. – Минск: </w:t>
      </w:r>
      <w:proofErr w:type="spellStart"/>
      <w:r w:rsidRPr="006B7B54">
        <w:rPr>
          <w:rFonts w:ascii="Bookman Old Style" w:hAnsi="Bookman Old Style"/>
          <w:sz w:val="28"/>
          <w:szCs w:val="28"/>
        </w:rPr>
        <w:t>Вышэйш</w:t>
      </w:r>
      <w:r>
        <w:rPr>
          <w:rFonts w:ascii="Bookman Old Style" w:hAnsi="Bookman Old Style"/>
          <w:sz w:val="28"/>
          <w:szCs w:val="28"/>
        </w:rPr>
        <w:t>ая</w:t>
      </w:r>
      <w:proofErr w:type="spellEnd"/>
      <w:r w:rsidRPr="006B7B54">
        <w:rPr>
          <w:rFonts w:ascii="Bookman Old Style" w:hAnsi="Bookman Old Style"/>
          <w:sz w:val="28"/>
          <w:szCs w:val="28"/>
        </w:rPr>
        <w:t xml:space="preserve"> шк</w:t>
      </w:r>
      <w:r>
        <w:rPr>
          <w:rFonts w:ascii="Bookman Old Style" w:hAnsi="Bookman Old Style"/>
          <w:sz w:val="28"/>
          <w:szCs w:val="28"/>
        </w:rPr>
        <w:t>ола</w:t>
      </w:r>
      <w:r w:rsidRPr="006B7B54">
        <w:rPr>
          <w:rFonts w:ascii="Bookman Old Style" w:hAnsi="Bookman Old Style"/>
          <w:sz w:val="28"/>
          <w:szCs w:val="28"/>
        </w:rPr>
        <w:t>, 1991. – 636, [1] с.; ил</w:t>
      </w:r>
      <w:proofErr w:type="gramStart"/>
      <w:r w:rsidRPr="006B7B54">
        <w:rPr>
          <w:rFonts w:ascii="Bookman Old Style" w:hAnsi="Bookman Old Style"/>
          <w:sz w:val="28"/>
          <w:szCs w:val="28"/>
        </w:rPr>
        <w:t xml:space="preserve">.; </w:t>
      </w:r>
      <w:proofErr w:type="gramEnd"/>
      <w:r w:rsidRPr="006B7B54">
        <w:rPr>
          <w:rFonts w:ascii="Bookman Old Style" w:hAnsi="Bookman Old Style"/>
          <w:sz w:val="28"/>
          <w:szCs w:val="28"/>
        </w:rPr>
        <w:t>22 см.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i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Вычислительные машины электронные – </w:t>
      </w:r>
      <w:r>
        <w:rPr>
          <w:rFonts w:ascii="Bookman Old Style" w:hAnsi="Bookman Old Style"/>
          <w:sz w:val="28"/>
          <w:szCs w:val="28"/>
        </w:rPr>
        <w:t>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Предметный заголовок</w:t>
      </w:r>
      <w:r w:rsidRPr="006B7B54">
        <w:rPr>
          <w:rFonts w:ascii="Bookman Old Style" w:hAnsi="Bookman Old Style"/>
          <w:i/>
          <w:sz w:val="28"/>
          <w:szCs w:val="28"/>
        </w:rPr>
        <w:t>)</w:t>
      </w:r>
    </w:p>
    <w:p w:rsidR="00E0468A" w:rsidRPr="006B7B5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 xml:space="preserve">Технические средства </w:t>
      </w:r>
      <w:r>
        <w:rPr>
          <w:rFonts w:ascii="Bookman Old Style" w:hAnsi="Bookman Old Style"/>
          <w:sz w:val="28"/>
          <w:szCs w:val="28"/>
        </w:rPr>
        <w:t>–</w:t>
      </w:r>
      <w:r w:rsidRPr="006B7B54">
        <w:rPr>
          <w:rFonts w:ascii="Bookman Old Style" w:hAnsi="Bookman Old Style"/>
          <w:sz w:val="28"/>
          <w:szCs w:val="28"/>
        </w:rPr>
        <w:t xml:space="preserve"> (</w:t>
      </w:r>
      <w:r w:rsidRPr="006B7B5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B7B54">
        <w:rPr>
          <w:rFonts w:ascii="Bookman Old Style" w:hAnsi="Bookman Old Style"/>
          <w:b/>
          <w:i/>
          <w:sz w:val="28"/>
          <w:szCs w:val="28"/>
        </w:rPr>
        <w:t>1-й подзаголовок</w:t>
      </w:r>
      <w:r w:rsidRPr="006B7B54">
        <w:rPr>
          <w:rFonts w:ascii="Bookman Old Style" w:hAnsi="Bookman Old Style"/>
          <w:sz w:val="28"/>
          <w:szCs w:val="28"/>
        </w:rPr>
        <w:t>)</w:t>
      </w:r>
    </w:p>
    <w:p w:rsidR="00E0468A" w:rsidRPr="006152C4" w:rsidRDefault="00E0468A" w:rsidP="00CD40CD">
      <w:pPr>
        <w:spacing w:after="0"/>
        <w:rPr>
          <w:rFonts w:ascii="Bookman Old Style" w:hAnsi="Bookman Old Style"/>
          <w:sz w:val="28"/>
          <w:szCs w:val="28"/>
        </w:rPr>
      </w:pPr>
      <w:r w:rsidRPr="006B7B54">
        <w:rPr>
          <w:rFonts w:ascii="Bookman Old Style" w:hAnsi="Bookman Old Style"/>
          <w:sz w:val="28"/>
          <w:szCs w:val="28"/>
        </w:rPr>
        <w:t>Справочники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6152C4">
        <w:rPr>
          <w:rFonts w:ascii="Bookman Old Style" w:hAnsi="Bookman Old Style"/>
          <w:sz w:val="28"/>
          <w:szCs w:val="28"/>
        </w:rPr>
        <w:t>(</w:t>
      </w:r>
      <w:r w:rsidRPr="006152C4">
        <w:rPr>
          <w:rFonts w:ascii="Bookman Old Style" w:hAnsi="Bookman Old Style"/>
          <w:i/>
          <w:sz w:val="28"/>
          <w:szCs w:val="28"/>
        </w:rPr>
        <w:t xml:space="preserve">поле 606, подполе </w:t>
      </w:r>
      <w:r w:rsidRPr="006152C4">
        <w:rPr>
          <w:rFonts w:ascii="Bookman Old Style" w:hAnsi="Bookman Old Style"/>
          <w:b/>
          <w:i/>
          <w:sz w:val="28"/>
          <w:szCs w:val="28"/>
        </w:rPr>
        <w:t>Формальный подзаголовок</w:t>
      </w:r>
      <w:r w:rsidRPr="006152C4">
        <w:rPr>
          <w:rFonts w:ascii="Bookman Old Style" w:hAnsi="Bookman Old Style"/>
          <w:i/>
          <w:sz w:val="28"/>
          <w:szCs w:val="28"/>
        </w:rPr>
        <w:t>)</w:t>
      </w:r>
    </w:p>
    <w:sectPr w:rsidR="00E0468A" w:rsidRPr="006152C4" w:rsidSect="000B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CF" w:rsidRDefault="00E712CF" w:rsidP="00DF373E">
      <w:pPr>
        <w:spacing w:after="0" w:line="240" w:lineRule="auto"/>
      </w:pPr>
      <w:r>
        <w:separator/>
      </w:r>
    </w:p>
  </w:endnote>
  <w:endnote w:type="continuationSeparator" w:id="0">
    <w:p w:rsidR="00E712CF" w:rsidRDefault="00E712CF" w:rsidP="00DF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CF" w:rsidRDefault="00E712CF" w:rsidP="00DF373E">
      <w:pPr>
        <w:spacing w:after="0" w:line="240" w:lineRule="auto"/>
      </w:pPr>
      <w:r>
        <w:separator/>
      </w:r>
    </w:p>
  </w:footnote>
  <w:footnote w:type="continuationSeparator" w:id="0">
    <w:p w:rsidR="00E712CF" w:rsidRDefault="00E712CF" w:rsidP="00DF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060F"/>
    <w:rsid w:val="00045053"/>
    <w:rsid w:val="00050765"/>
    <w:rsid w:val="000B6A30"/>
    <w:rsid w:val="0010583D"/>
    <w:rsid w:val="0017202D"/>
    <w:rsid w:val="00176ABD"/>
    <w:rsid w:val="00186182"/>
    <w:rsid w:val="00187084"/>
    <w:rsid w:val="001C71E0"/>
    <w:rsid w:val="001D685F"/>
    <w:rsid w:val="00324E81"/>
    <w:rsid w:val="00327225"/>
    <w:rsid w:val="00396693"/>
    <w:rsid w:val="003E305E"/>
    <w:rsid w:val="0043314A"/>
    <w:rsid w:val="00451FBE"/>
    <w:rsid w:val="005862BC"/>
    <w:rsid w:val="006152C4"/>
    <w:rsid w:val="0068142C"/>
    <w:rsid w:val="006C0249"/>
    <w:rsid w:val="006F6EE2"/>
    <w:rsid w:val="0071552A"/>
    <w:rsid w:val="00734A53"/>
    <w:rsid w:val="007446AB"/>
    <w:rsid w:val="007538B9"/>
    <w:rsid w:val="00757166"/>
    <w:rsid w:val="007835C4"/>
    <w:rsid w:val="007962F1"/>
    <w:rsid w:val="007A70DA"/>
    <w:rsid w:val="00834F55"/>
    <w:rsid w:val="00843063"/>
    <w:rsid w:val="00904CB0"/>
    <w:rsid w:val="009237BE"/>
    <w:rsid w:val="00934E59"/>
    <w:rsid w:val="009E1D12"/>
    <w:rsid w:val="009E1DC4"/>
    <w:rsid w:val="00A30912"/>
    <w:rsid w:val="00A332D6"/>
    <w:rsid w:val="00A62D29"/>
    <w:rsid w:val="00B003E2"/>
    <w:rsid w:val="00B0532D"/>
    <w:rsid w:val="00B67EB5"/>
    <w:rsid w:val="00B8060F"/>
    <w:rsid w:val="00B86324"/>
    <w:rsid w:val="00B874A3"/>
    <w:rsid w:val="00BA50F9"/>
    <w:rsid w:val="00BB4E3E"/>
    <w:rsid w:val="00C049EB"/>
    <w:rsid w:val="00C20C4B"/>
    <w:rsid w:val="00CD40CD"/>
    <w:rsid w:val="00D36986"/>
    <w:rsid w:val="00D403BC"/>
    <w:rsid w:val="00D93D05"/>
    <w:rsid w:val="00DB3F7C"/>
    <w:rsid w:val="00DF319E"/>
    <w:rsid w:val="00DF373E"/>
    <w:rsid w:val="00E0468A"/>
    <w:rsid w:val="00E2600B"/>
    <w:rsid w:val="00E42333"/>
    <w:rsid w:val="00E712CF"/>
    <w:rsid w:val="00EF66E3"/>
    <w:rsid w:val="00F21486"/>
    <w:rsid w:val="00F51DF6"/>
    <w:rsid w:val="00F91EC3"/>
    <w:rsid w:val="00F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30"/>
  </w:style>
  <w:style w:type="paragraph" w:styleId="2">
    <w:name w:val="heading 2"/>
    <w:basedOn w:val="a"/>
    <w:next w:val="a"/>
    <w:link w:val="20"/>
    <w:uiPriority w:val="9"/>
    <w:unhideWhenUsed/>
    <w:qFormat/>
    <w:rsid w:val="00C20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60F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F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373E"/>
  </w:style>
  <w:style w:type="paragraph" w:styleId="a6">
    <w:name w:val="footer"/>
    <w:basedOn w:val="a"/>
    <w:link w:val="a7"/>
    <w:uiPriority w:val="99"/>
    <w:semiHidden/>
    <w:unhideWhenUsed/>
    <w:rsid w:val="00DF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373E"/>
  </w:style>
  <w:style w:type="character" w:customStyle="1" w:styleId="20">
    <w:name w:val="Заголовок 2 Знак"/>
    <w:basedOn w:val="a0"/>
    <w:link w:val="2"/>
    <w:uiPriority w:val="9"/>
    <w:rsid w:val="00C20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Admin</cp:lastModifiedBy>
  <cp:revision>9</cp:revision>
  <cp:lastPrinted>2017-01-13T08:23:00Z</cp:lastPrinted>
  <dcterms:created xsi:type="dcterms:W3CDTF">2017-02-28T08:48:00Z</dcterms:created>
  <dcterms:modified xsi:type="dcterms:W3CDTF">2017-03-14T14:11:00Z</dcterms:modified>
</cp:coreProperties>
</file>