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3E0" w:rsidRDefault="00A323E0" w:rsidP="00A323E0">
      <w:pPr>
        <w:jc w:val="center"/>
        <w:rPr>
          <w:b/>
          <w:szCs w:val="28"/>
        </w:rPr>
      </w:pPr>
      <w:r>
        <w:rPr>
          <w:b/>
          <w:szCs w:val="28"/>
        </w:rPr>
        <w:t xml:space="preserve">Дагестанская печать </w:t>
      </w:r>
      <w:r w:rsidR="00353D4B">
        <w:rPr>
          <w:b/>
          <w:szCs w:val="28"/>
        </w:rPr>
        <w:t xml:space="preserve">в рамках </w:t>
      </w:r>
      <w:r w:rsidR="00353D4B" w:rsidRPr="00057626">
        <w:rPr>
          <w:b/>
          <w:szCs w:val="28"/>
        </w:rPr>
        <w:t>проекта</w:t>
      </w:r>
    </w:p>
    <w:p w:rsidR="00522281" w:rsidRDefault="00353D4B" w:rsidP="00A323E0">
      <w:pPr>
        <w:jc w:val="center"/>
        <w:rPr>
          <w:b/>
          <w:szCs w:val="28"/>
        </w:rPr>
      </w:pPr>
      <w:r w:rsidRPr="00057626">
        <w:rPr>
          <w:b/>
          <w:szCs w:val="28"/>
        </w:rPr>
        <w:t xml:space="preserve"> «Издания регионов – информация для страны»</w:t>
      </w:r>
    </w:p>
    <w:p w:rsidR="00FF74C5" w:rsidRPr="00057626" w:rsidRDefault="00FF74C5" w:rsidP="00522281">
      <w:pPr>
        <w:rPr>
          <w:b/>
          <w:sz w:val="24"/>
          <w:szCs w:val="24"/>
        </w:rPr>
      </w:pPr>
      <w:bookmarkStart w:id="0" w:name="_GoBack"/>
      <w:bookmarkEnd w:id="0"/>
    </w:p>
    <w:p w:rsidR="00132A93" w:rsidRPr="00132A93" w:rsidRDefault="00132A93" w:rsidP="00132A93">
      <w:pPr>
        <w:ind w:firstLine="680"/>
        <w:jc w:val="both"/>
        <w:rPr>
          <w:i/>
          <w:szCs w:val="28"/>
        </w:rPr>
      </w:pPr>
      <w:r w:rsidRPr="00132A93">
        <w:rPr>
          <w:i/>
          <w:szCs w:val="28"/>
        </w:rPr>
        <w:t>Выступление зав. отделом государственной библиографии НБ РД им. Р. Гамзатова  З.А. Абдурагимовой на семинаре «Основные законодательные и нормативные требов</w:t>
      </w:r>
      <w:r w:rsidRPr="00132A93">
        <w:rPr>
          <w:i/>
          <w:szCs w:val="28"/>
        </w:rPr>
        <w:t>а</w:t>
      </w:r>
      <w:r w:rsidRPr="00132A93">
        <w:rPr>
          <w:i/>
          <w:szCs w:val="28"/>
        </w:rPr>
        <w:t xml:space="preserve">ния к издательской деятельности», который состоялся в рамках </w:t>
      </w:r>
      <w:r w:rsidRPr="00132A93">
        <w:rPr>
          <w:i/>
          <w:szCs w:val="28"/>
          <w:lang w:val="en-US"/>
        </w:rPr>
        <w:t>XXVI</w:t>
      </w:r>
      <w:r w:rsidRPr="00132A93">
        <w:rPr>
          <w:i/>
          <w:szCs w:val="28"/>
        </w:rPr>
        <w:t xml:space="preserve"> Моско</w:t>
      </w:r>
      <w:r w:rsidRPr="00132A93">
        <w:rPr>
          <w:i/>
          <w:szCs w:val="28"/>
        </w:rPr>
        <w:t>в</w:t>
      </w:r>
      <w:r w:rsidRPr="00132A93">
        <w:rPr>
          <w:i/>
          <w:szCs w:val="28"/>
        </w:rPr>
        <w:t>ской международной книжной выставки-ярмарки.</w:t>
      </w:r>
    </w:p>
    <w:p w:rsidR="00132A93" w:rsidRPr="00132A93" w:rsidRDefault="00132A93" w:rsidP="00132A93">
      <w:pPr>
        <w:ind w:left="4956"/>
        <w:jc w:val="both"/>
        <w:rPr>
          <w:szCs w:val="28"/>
        </w:rPr>
      </w:pPr>
    </w:p>
    <w:p w:rsidR="00522281" w:rsidRPr="00522281" w:rsidRDefault="00522281" w:rsidP="00522281">
      <w:pPr>
        <w:rPr>
          <w:b/>
          <w:szCs w:val="28"/>
        </w:rPr>
      </w:pPr>
    </w:p>
    <w:p w:rsidR="00372247" w:rsidRPr="00A323E0" w:rsidRDefault="00A323E0" w:rsidP="00FC46CD">
      <w:pPr>
        <w:ind w:firstLine="680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</w:t>
      </w:r>
      <w:r w:rsidR="00372247" w:rsidRPr="00A323E0">
        <w:rPr>
          <w:b/>
          <w:i/>
          <w:sz w:val="24"/>
          <w:szCs w:val="24"/>
        </w:rPr>
        <w:t>Информация – кислород современного мира</w:t>
      </w:r>
      <w:r>
        <w:rPr>
          <w:b/>
          <w:i/>
          <w:sz w:val="24"/>
          <w:szCs w:val="24"/>
        </w:rPr>
        <w:t>»</w:t>
      </w:r>
      <w:r w:rsidR="00372247" w:rsidRPr="00A323E0">
        <w:rPr>
          <w:b/>
          <w:i/>
          <w:sz w:val="24"/>
          <w:szCs w:val="24"/>
        </w:rPr>
        <w:t>.</w:t>
      </w:r>
    </w:p>
    <w:p w:rsidR="00372247" w:rsidRPr="00A323E0" w:rsidRDefault="00372247" w:rsidP="00A323E0">
      <w:pPr>
        <w:ind w:left="6372" w:firstLine="708"/>
        <w:jc w:val="center"/>
        <w:rPr>
          <w:b/>
          <w:i/>
          <w:sz w:val="24"/>
          <w:szCs w:val="24"/>
        </w:rPr>
      </w:pPr>
      <w:r w:rsidRPr="00A323E0">
        <w:rPr>
          <w:b/>
          <w:i/>
          <w:sz w:val="24"/>
          <w:szCs w:val="24"/>
        </w:rPr>
        <w:t>Рональд Рейган</w:t>
      </w:r>
    </w:p>
    <w:p w:rsidR="00372247" w:rsidRPr="00522281" w:rsidRDefault="00372247" w:rsidP="00FC46CD">
      <w:pPr>
        <w:ind w:firstLine="680"/>
        <w:jc w:val="right"/>
        <w:rPr>
          <w:i/>
          <w:sz w:val="24"/>
          <w:szCs w:val="24"/>
        </w:rPr>
      </w:pPr>
    </w:p>
    <w:p w:rsidR="00522281" w:rsidRPr="00522281" w:rsidRDefault="00522281" w:rsidP="00522281">
      <w:pPr>
        <w:ind w:firstLine="680"/>
        <w:jc w:val="both"/>
        <w:rPr>
          <w:szCs w:val="28"/>
        </w:rPr>
      </w:pPr>
      <w:r w:rsidRPr="00522281">
        <w:rPr>
          <w:bCs/>
          <w:szCs w:val="28"/>
        </w:rPr>
        <w:t>Отдел государственной библиографии</w:t>
      </w:r>
      <w:r w:rsidRPr="00522281">
        <w:rPr>
          <w:szCs w:val="28"/>
        </w:rPr>
        <w:t xml:space="preserve"> Национальной библиотеки Респу</w:t>
      </w:r>
      <w:r w:rsidRPr="00522281">
        <w:rPr>
          <w:szCs w:val="28"/>
        </w:rPr>
        <w:t>б</w:t>
      </w:r>
      <w:r w:rsidR="00E65BFF">
        <w:rPr>
          <w:szCs w:val="28"/>
        </w:rPr>
        <w:t>лики Дагестан им. Расула</w:t>
      </w:r>
      <w:r w:rsidRPr="00522281">
        <w:rPr>
          <w:szCs w:val="28"/>
        </w:rPr>
        <w:t xml:space="preserve"> Гамзатова выполняет функции Книжной палаты и входит составным звеном в общегосударственную систему библиографической регистрации и информации. </w:t>
      </w:r>
    </w:p>
    <w:p w:rsidR="00522281" w:rsidRPr="00522281" w:rsidRDefault="00522281" w:rsidP="00522281">
      <w:pPr>
        <w:ind w:firstLine="709"/>
        <w:jc w:val="both"/>
        <w:rPr>
          <w:szCs w:val="28"/>
        </w:rPr>
      </w:pPr>
      <w:r w:rsidRPr="00522281">
        <w:rPr>
          <w:szCs w:val="28"/>
        </w:rPr>
        <w:t>С древнейших времен Дагестан был известен как «страна гор» и «гора языков». Действительно, на территории Дагестана проживают народности, г</w:t>
      </w:r>
      <w:r w:rsidRPr="00522281">
        <w:rPr>
          <w:szCs w:val="28"/>
        </w:rPr>
        <w:t>о</w:t>
      </w:r>
      <w:r w:rsidRPr="00522281">
        <w:rPr>
          <w:szCs w:val="28"/>
        </w:rPr>
        <w:t>ворящие более чем на 30-ти языках и 70-ти диалектах. До недавнего времени – на 11-ти, а сегодня уже на 14-ти языках народов Дагестана издается обществе</w:t>
      </w:r>
      <w:r w:rsidRPr="00522281">
        <w:rPr>
          <w:szCs w:val="28"/>
        </w:rPr>
        <w:t>н</w:t>
      </w:r>
      <w:r w:rsidRPr="00522281">
        <w:rPr>
          <w:szCs w:val="28"/>
        </w:rPr>
        <w:t>но-политическая, научно-познавательная, культурно-просветительская, спр</w:t>
      </w:r>
      <w:r w:rsidRPr="00522281">
        <w:rPr>
          <w:szCs w:val="28"/>
        </w:rPr>
        <w:t>а</w:t>
      </w:r>
      <w:r w:rsidRPr="00522281">
        <w:rPr>
          <w:szCs w:val="28"/>
        </w:rPr>
        <w:t xml:space="preserve">вочная, художественная, в </w:t>
      </w:r>
      <w:r w:rsidR="00E65BFF">
        <w:rPr>
          <w:szCs w:val="28"/>
        </w:rPr>
        <w:t>том числе детская, литература.</w:t>
      </w:r>
    </w:p>
    <w:p w:rsidR="00C3481B" w:rsidRPr="0056340E" w:rsidRDefault="00C3481B" w:rsidP="0056340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340E">
        <w:rPr>
          <w:sz w:val="28"/>
          <w:szCs w:val="28"/>
        </w:rPr>
        <w:t>С приходом рыночных реформ в России многие издающие организации по разным причинам решили, что обязательный экземпляр не обязателен.</w:t>
      </w:r>
    </w:p>
    <w:p w:rsidR="00C3481B" w:rsidRPr="0056340E" w:rsidRDefault="00C3481B" w:rsidP="0056340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340E">
        <w:rPr>
          <w:sz w:val="28"/>
          <w:szCs w:val="28"/>
        </w:rPr>
        <w:t>В сложившейся ситуации страдали, в первую очередь, граждане, которые лишались доступа к информации, во вторую очередь, библиотеки, обеспеч</w:t>
      </w:r>
      <w:r w:rsidRPr="0056340E">
        <w:rPr>
          <w:sz w:val="28"/>
          <w:szCs w:val="28"/>
        </w:rPr>
        <w:t>и</w:t>
      </w:r>
      <w:r w:rsidRPr="0056340E">
        <w:rPr>
          <w:sz w:val="28"/>
          <w:szCs w:val="28"/>
        </w:rPr>
        <w:t>вающие не только общественное пользование произведениями печати, но и с</w:t>
      </w:r>
      <w:r w:rsidRPr="0056340E">
        <w:rPr>
          <w:sz w:val="28"/>
          <w:szCs w:val="28"/>
        </w:rPr>
        <w:t>о</w:t>
      </w:r>
      <w:r w:rsidRPr="0056340E">
        <w:rPr>
          <w:sz w:val="28"/>
          <w:szCs w:val="28"/>
        </w:rPr>
        <w:t>хранение культурного наследия для потомков.</w:t>
      </w:r>
    </w:p>
    <w:p w:rsidR="00B725C2" w:rsidRDefault="00C3481B" w:rsidP="00B725C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340E">
        <w:rPr>
          <w:sz w:val="28"/>
          <w:szCs w:val="28"/>
        </w:rPr>
        <w:t>По этим причинам Российской книжной палатой был разработан проект «Издания регионов – инф</w:t>
      </w:r>
      <w:r w:rsidR="00B725C2">
        <w:rPr>
          <w:sz w:val="28"/>
          <w:szCs w:val="28"/>
        </w:rPr>
        <w:t>ормация для страны»,</w:t>
      </w:r>
      <w:r w:rsidRPr="0056340E">
        <w:rPr>
          <w:sz w:val="28"/>
          <w:szCs w:val="28"/>
        </w:rPr>
        <w:t xml:space="preserve"> в совместную работу </w:t>
      </w:r>
      <w:r w:rsidR="00B725C2">
        <w:rPr>
          <w:sz w:val="28"/>
          <w:szCs w:val="28"/>
        </w:rPr>
        <w:t>которого</w:t>
      </w:r>
      <w:r w:rsidR="00E65BFF">
        <w:rPr>
          <w:sz w:val="28"/>
          <w:szCs w:val="28"/>
        </w:rPr>
        <w:t>,</w:t>
      </w:r>
      <w:r w:rsidR="00B725C2">
        <w:rPr>
          <w:sz w:val="28"/>
          <w:szCs w:val="28"/>
        </w:rPr>
        <w:t xml:space="preserve"> с</w:t>
      </w:r>
      <w:r w:rsidR="00B725C2" w:rsidRPr="00B725C2">
        <w:rPr>
          <w:sz w:val="28"/>
          <w:szCs w:val="28"/>
        </w:rPr>
        <w:t xml:space="preserve"> ноября 2005 года</w:t>
      </w:r>
      <w:r w:rsidR="00E65BFF">
        <w:rPr>
          <w:sz w:val="28"/>
          <w:szCs w:val="28"/>
        </w:rPr>
        <w:t>,</w:t>
      </w:r>
      <w:r w:rsidR="00B725C2">
        <w:rPr>
          <w:sz w:val="28"/>
          <w:szCs w:val="28"/>
        </w:rPr>
        <w:t xml:space="preserve"> вовлечена и Национальная библиотека</w:t>
      </w:r>
      <w:r w:rsidR="00B725C2" w:rsidRPr="00B725C2">
        <w:rPr>
          <w:sz w:val="28"/>
          <w:szCs w:val="28"/>
        </w:rPr>
        <w:t xml:space="preserve"> Республики Даг</w:t>
      </w:r>
      <w:r w:rsidR="00B725C2" w:rsidRPr="00B725C2">
        <w:rPr>
          <w:sz w:val="28"/>
          <w:szCs w:val="28"/>
        </w:rPr>
        <w:t>е</w:t>
      </w:r>
      <w:r w:rsidR="00B725C2" w:rsidRPr="00B725C2">
        <w:rPr>
          <w:sz w:val="28"/>
          <w:szCs w:val="28"/>
        </w:rPr>
        <w:t>стан им. Р. Гамзатова</w:t>
      </w:r>
      <w:r w:rsidR="00B725C2">
        <w:rPr>
          <w:sz w:val="28"/>
          <w:szCs w:val="28"/>
        </w:rPr>
        <w:t>.</w:t>
      </w:r>
    </w:p>
    <w:p w:rsidR="00522281" w:rsidRPr="00522281" w:rsidRDefault="00522281" w:rsidP="00522281">
      <w:pPr>
        <w:ind w:firstLine="720"/>
        <w:jc w:val="both"/>
        <w:rPr>
          <w:bCs/>
          <w:szCs w:val="28"/>
        </w:rPr>
      </w:pPr>
      <w:r w:rsidRPr="00522281">
        <w:rPr>
          <w:bCs/>
          <w:szCs w:val="28"/>
        </w:rPr>
        <w:t>В соответствии с Законом РД «Об обязательном экземпляре документов Республики Дагестан» от 30 октября 2008</w:t>
      </w:r>
      <w:r w:rsidR="00E65BFF">
        <w:rPr>
          <w:bCs/>
          <w:szCs w:val="28"/>
        </w:rPr>
        <w:t xml:space="preserve"> </w:t>
      </w:r>
      <w:r w:rsidRPr="00522281">
        <w:rPr>
          <w:bCs/>
          <w:szCs w:val="28"/>
        </w:rPr>
        <w:t>г. производители документов доста</w:t>
      </w:r>
      <w:r w:rsidRPr="00522281">
        <w:rPr>
          <w:bCs/>
          <w:szCs w:val="28"/>
        </w:rPr>
        <w:t>в</w:t>
      </w:r>
      <w:r w:rsidRPr="00522281">
        <w:rPr>
          <w:bCs/>
          <w:szCs w:val="28"/>
        </w:rPr>
        <w:t xml:space="preserve">ляют через полиграфические организации по 3 экземпляра печатных изданий в ГБУ «Национальная библиотека Республики Дагестан им. Р. Гамзатова», один из которых поступает в фонд отдела госбиблиографии, а два – в фонд отдела </w:t>
      </w:r>
      <w:r w:rsidR="00E65BFF">
        <w:rPr>
          <w:bCs/>
          <w:szCs w:val="28"/>
        </w:rPr>
        <w:t xml:space="preserve">национальной и </w:t>
      </w:r>
      <w:r w:rsidRPr="00522281">
        <w:rPr>
          <w:bCs/>
          <w:szCs w:val="28"/>
        </w:rPr>
        <w:t>краеведческой литературы.</w:t>
      </w:r>
    </w:p>
    <w:p w:rsidR="00522281" w:rsidRPr="00522281" w:rsidRDefault="0056340E" w:rsidP="00522281">
      <w:pPr>
        <w:ind w:firstLine="709"/>
        <w:jc w:val="both"/>
        <w:rPr>
          <w:szCs w:val="28"/>
        </w:rPr>
      </w:pPr>
      <w:r>
        <w:rPr>
          <w:szCs w:val="28"/>
        </w:rPr>
        <w:t xml:space="preserve">В рамках проекта </w:t>
      </w:r>
      <w:r w:rsidRPr="00522281">
        <w:rPr>
          <w:szCs w:val="28"/>
        </w:rPr>
        <w:t>«Издания регионов – информа</w:t>
      </w:r>
      <w:r>
        <w:rPr>
          <w:szCs w:val="28"/>
        </w:rPr>
        <w:t>ция для страны»</w:t>
      </w:r>
      <w:r w:rsidR="00522281" w:rsidRPr="00522281">
        <w:rPr>
          <w:szCs w:val="28"/>
        </w:rPr>
        <w:t xml:space="preserve"> отдел госбиблиографии начал активную информационную и разъяснительную работу с издателями. Согласно </w:t>
      </w:r>
      <w:r w:rsidR="00F656CD" w:rsidRPr="00522281">
        <w:rPr>
          <w:szCs w:val="28"/>
        </w:rPr>
        <w:t>спискам,</w:t>
      </w:r>
      <w:r w:rsidR="00522281" w:rsidRPr="00522281">
        <w:rPr>
          <w:szCs w:val="28"/>
        </w:rPr>
        <w:t xml:space="preserve"> полученным в управлениях Госкомпечати и Роскомнадзора по РД, все печатные СМИ республики и издающие организации, получившие лицензии на издательскую деятельность, были включены в и</w:t>
      </w:r>
      <w:r w:rsidR="00522281" w:rsidRPr="00522281">
        <w:rPr>
          <w:szCs w:val="28"/>
        </w:rPr>
        <w:t>н</w:t>
      </w:r>
      <w:r w:rsidR="00E65BFF">
        <w:rPr>
          <w:szCs w:val="28"/>
        </w:rPr>
        <w:t>формационную рассылку</w:t>
      </w:r>
      <w:r w:rsidR="00522281" w:rsidRPr="00522281">
        <w:rPr>
          <w:szCs w:val="28"/>
        </w:rPr>
        <w:t xml:space="preserve"> </w:t>
      </w:r>
      <w:r w:rsidR="00E65BFF">
        <w:rPr>
          <w:szCs w:val="28"/>
        </w:rPr>
        <w:t>(</w:t>
      </w:r>
      <w:r w:rsidR="00522281" w:rsidRPr="00522281">
        <w:rPr>
          <w:szCs w:val="28"/>
        </w:rPr>
        <w:t xml:space="preserve">письмо и текст закона были разосланы в каждую из </w:t>
      </w:r>
      <w:r w:rsidR="00522281" w:rsidRPr="00522281">
        <w:rPr>
          <w:szCs w:val="28"/>
        </w:rPr>
        <w:lastRenderedPageBreak/>
        <w:t>указанных организаций</w:t>
      </w:r>
      <w:r w:rsidR="00E65BFF">
        <w:rPr>
          <w:szCs w:val="28"/>
        </w:rPr>
        <w:t>)</w:t>
      </w:r>
      <w:r w:rsidR="00522281" w:rsidRPr="00522281">
        <w:rPr>
          <w:szCs w:val="28"/>
        </w:rPr>
        <w:t xml:space="preserve">. Такая работа проводится ежегодно с </w:t>
      </w:r>
      <w:r w:rsidR="00522281" w:rsidRPr="00132A93">
        <w:rPr>
          <w:color w:val="000000" w:themeColor="text1"/>
          <w:szCs w:val="28"/>
        </w:rPr>
        <w:t>новозарегистр</w:t>
      </w:r>
      <w:r w:rsidR="00522281" w:rsidRPr="00132A93">
        <w:rPr>
          <w:color w:val="000000" w:themeColor="text1"/>
          <w:szCs w:val="28"/>
        </w:rPr>
        <w:t>и</w:t>
      </w:r>
      <w:r w:rsidR="00522281" w:rsidRPr="00132A93">
        <w:rPr>
          <w:color w:val="000000" w:themeColor="text1"/>
          <w:szCs w:val="28"/>
        </w:rPr>
        <w:t>рованными</w:t>
      </w:r>
      <w:r w:rsidR="00522281" w:rsidRPr="00522281">
        <w:rPr>
          <w:szCs w:val="28"/>
        </w:rPr>
        <w:t xml:space="preserve"> издателями.</w:t>
      </w:r>
    </w:p>
    <w:p w:rsidR="00522281" w:rsidRDefault="006236B6" w:rsidP="00522281">
      <w:pPr>
        <w:ind w:firstLine="709"/>
        <w:jc w:val="both"/>
        <w:rPr>
          <w:szCs w:val="28"/>
        </w:rPr>
      </w:pPr>
      <w:r>
        <w:rPr>
          <w:szCs w:val="28"/>
        </w:rPr>
        <w:t>В</w:t>
      </w:r>
      <w:r w:rsidR="00522281" w:rsidRPr="00522281">
        <w:rPr>
          <w:szCs w:val="28"/>
        </w:rPr>
        <w:t xml:space="preserve"> целом</w:t>
      </w:r>
      <w:r w:rsidR="00E65BFF">
        <w:rPr>
          <w:szCs w:val="28"/>
        </w:rPr>
        <w:t>,</w:t>
      </w:r>
      <w:r w:rsidR="00522281" w:rsidRPr="00522281">
        <w:rPr>
          <w:szCs w:val="28"/>
        </w:rPr>
        <w:t xml:space="preserve"> и </w:t>
      </w:r>
      <w:r w:rsidR="00E65BFF">
        <w:rPr>
          <w:szCs w:val="28"/>
        </w:rPr>
        <w:t>письма, и встречи, и участие заведующей</w:t>
      </w:r>
      <w:r w:rsidR="00522281" w:rsidRPr="00522281">
        <w:rPr>
          <w:szCs w:val="28"/>
        </w:rPr>
        <w:t xml:space="preserve"> отделом государс</w:t>
      </w:r>
      <w:r w:rsidR="00522281" w:rsidRPr="00522281">
        <w:rPr>
          <w:szCs w:val="28"/>
        </w:rPr>
        <w:t>т</w:t>
      </w:r>
      <w:r w:rsidR="00522281" w:rsidRPr="00522281">
        <w:rPr>
          <w:szCs w:val="28"/>
        </w:rPr>
        <w:t>венной библиографии в коллегии Министерства по национальной политике, информации и внешним связям РД дали определенные результаты. На прот</w:t>
      </w:r>
      <w:r w:rsidR="00522281" w:rsidRPr="00522281">
        <w:rPr>
          <w:szCs w:val="28"/>
        </w:rPr>
        <w:t>я</w:t>
      </w:r>
      <w:r w:rsidR="00522281" w:rsidRPr="00522281">
        <w:rPr>
          <w:szCs w:val="28"/>
        </w:rPr>
        <w:t>жении многих лет в отдел госбиблиографии НБ РД ежегодно поступало в сре</w:t>
      </w:r>
      <w:r w:rsidR="00522281" w:rsidRPr="00522281">
        <w:rPr>
          <w:szCs w:val="28"/>
        </w:rPr>
        <w:t>д</w:t>
      </w:r>
      <w:r w:rsidR="00522281" w:rsidRPr="00522281">
        <w:rPr>
          <w:szCs w:val="28"/>
        </w:rPr>
        <w:t xml:space="preserve">нем 300 наименований книг и брошюр. В 2009 </w:t>
      </w:r>
      <w:r w:rsidR="00F956F8">
        <w:rPr>
          <w:szCs w:val="28"/>
        </w:rPr>
        <w:t xml:space="preserve">и последующие </w:t>
      </w:r>
      <w:r w:rsidR="00522281" w:rsidRPr="00522281">
        <w:rPr>
          <w:szCs w:val="28"/>
        </w:rPr>
        <w:t>год</w:t>
      </w:r>
      <w:r w:rsidR="00F956F8">
        <w:rPr>
          <w:szCs w:val="28"/>
        </w:rPr>
        <w:t>ы</w:t>
      </w:r>
      <w:r w:rsidR="00522281" w:rsidRPr="00522281">
        <w:rPr>
          <w:szCs w:val="28"/>
        </w:rPr>
        <w:t xml:space="preserve"> эта цифра увеличилась вдвое – </w:t>
      </w:r>
      <w:r w:rsidR="00F956F8">
        <w:rPr>
          <w:szCs w:val="28"/>
        </w:rPr>
        <w:t>свыше</w:t>
      </w:r>
      <w:r w:rsidR="00522281" w:rsidRPr="00522281">
        <w:rPr>
          <w:szCs w:val="28"/>
        </w:rPr>
        <w:t xml:space="preserve"> 60</w:t>
      </w:r>
      <w:r w:rsidR="00F956F8">
        <w:rPr>
          <w:szCs w:val="28"/>
        </w:rPr>
        <w:t>0</w:t>
      </w:r>
      <w:r w:rsidR="00522281" w:rsidRPr="00522281">
        <w:rPr>
          <w:szCs w:val="28"/>
        </w:rPr>
        <w:t xml:space="preserve"> издани</w:t>
      </w:r>
      <w:r w:rsidR="00F956F8">
        <w:rPr>
          <w:szCs w:val="28"/>
        </w:rPr>
        <w:t>й</w:t>
      </w:r>
      <w:r w:rsidR="00522281" w:rsidRPr="00522281">
        <w:rPr>
          <w:szCs w:val="28"/>
        </w:rPr>
        <w:t xml:space="preserve">. </w:t>
      </w:r>
    </w:p>
    <w:p w:rsidR="006814A0" w:rsidRDefault="006814A0" w:rsidP="006814A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25C2">
        <w:rPr>
          <w:sz w:val="28"/>
          <w:szCs w:val="28"/>
        </w:rPr>
        <w:t>Следует отметить, что участие в проекте оказывает реальную помощь в</w:t>
      </w:r>
      <w:r>
        <w:rPr>
          <w:rFonts w:ascii="Arial" w:hAnsi="Arial" w:cs="Arial"/>
          <w:sz w:val="22"/>
          <w:szCs w:val="22"/>
        </w:rPr>
        <w:t xml:space="preserve"> </w:t>
      </w:r>
      <w:r w:rsidRPr="0056340E">
        <w:rPr>
          <w:sz w:val="28"/>
          <w:szCs w:val="28"/>
        </w:rPr>
        <w:t>воспит</w:t>
      </w:r>
      <w:r>
        <w:rPr>
          <w:sz w:val="28"/>
          <w:szCs w:val="28"/>
        </w:rPr>
        <w:t>ании</w:t>
      </w:r>
      <w:r w:rsidRPr="0056340E">
        <w:rPr>
          <w:sz w:val="28"/>
          <w:szCs w:val="28"/>
        </w:rPr>
        <w:t xml:space="preserve"> культур</w:t>
      </w:r>
      <w:r>
        <w:rPr>
          <w:sz w:val="28"/>
          <w:szCs w:val="28"/>
        </w:rPr>
        <w:t>ы</w:t>
      </w:r>
      <w:r w:rsidRPr="0056340E">
        <w:rPr>
          <w:sz w:val="28"/>
          <w:szCs w:val="28"/>
        </w:rPr>
        <w:t xml:space="preserve"> исполнения законодательства.</w:t>
      </w:r>
    </w:p>
    <w:p w:rsidR="006814A0" w:rsidRPr="00A928A4" w:rsidRDefault="006814A0" w:rsidP="006814A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28A4">
        <w:rPr>
          <w:sz w:val="28"/>
          <w:szCs w:val="28"/>
        </w:rPr>
        <w:t>Заслуженное внимание и интерес привлекают издания, полученные от Российской книжной палаты в рамках проекта «Издания регионов – информ</w:t>
      </w:r>
      <w:r w:rsidRPr="00A928A4">
        <w:rPr>
          <w:sz w:val="28"/>
          <w:szCs w:val="28"/>
        </w:rPr>
        <w:t>а</w:t>
      </w:r>
      <w:r w:rsidRPr="00A928A4">
        <w:rPr>
          <w:sz w:val="28"/>
          <w:szCs w:val="28"/>
        </w:rPr>
        <w:t>ция для страны».</w:t>
      </w:r>
    </w:p>
    <w:p w:rsidR="006814A0" w:rsidRPr="00E65BFF" w:rsidRDefault="006814A0" w:rsidP="00E65BFF">
      <w:pPr>
        <w:ind w:firstLine="680"/>
        <w:jc w:val="both"/>
        <w:rPr>
          <w:szCs w:val="28"/>
        </w:rPr>
      </w:pPr>
      <w:r w:rsidRPr="00522281">
        <w:rPr>
          <w:szCs w:val="28"/>
        </w:rPr>
        <w:t>За период</w:t>
      </w:r>
      <w:r>
        <w:rPr>
          <w:szCs w:val="28"/>
        </w:rPr>
        <w:t xml:space="preserve"> участия в данном проекте</w:t>
      </w:r>
      <w:r w:rsidR="00E65BFF">
        <w:rPr>
          <w:szCs w:val="28"/>
        </w:rPr>
        <w:t>,</w:t>
      </w:r>
      <w:r>
        <w:rPr>
          <w:szCs w:val="28"/>
        </w:rPr>
        <w:t xml:space="preserve"> согласно тематическим заявкам</w:t>
      </w:r>
      <w:r w:rsidR="00E65BFF">
        <w:rPr>
          <w:szCs w:val="28"/>
        </w:rPr>
        <w:t>,</w:t>
      </w:r>
      <w:r w:rsidRPr="00522281">
        <w:rPr>
          <w:szCs w:val="28"/>
        </w:rPr>
        <w:t xml:space="preserve"> в фонды библиотеки бесплатно поступило </w:t>
      </w:r>
      <w:r>
        <w:rPr>
          <w:szCs w:val="28"/>
        </w:rPr>
        <w:t xml:space="preserve">более </w:t>
      </w:r>
      <w:r w:rsidRPr="00522281">
        <w:rPr>
          <w:szCs w:val="28"/>
        </w:rPr>
        <w:t>3</w:t>
      </w:r>
      <w:r>
        <w:rPr>
          <w:szCs w:val="28"/>
        </w:rPr>
        <w:t>80</w:t>
      </w:r>
      <w:r w:rsidRPr="00522281">
        <w:rPr>
          <w:szCs w:val="28"/>
        </w:rPr>
        <w:t xml:space="preserve"> книг.</w:t>
      </w:r>
    </w:p>
    <w:p w:rsidR="000F66EE" w:rsidRDefault="00EB6033" w:rsidP="000F66EE">
      <w:pPr>
        <w:ind w:firstLine="680"/>
        <w:jc w:val="both"/>
        <w:rPr>
          <w:szCs w:val="28"/>
        </w:rPr>
      </w:pPr>
      <w:r>
        <w:rPr>
          <w:szCs w:val="28"/>
        </w:rPr>
        <w:t>О</w:t>
      </w:r>
      <w:r w:rsidR="003C5D91">
        <w:rPr>
          <w:szCs w:val="28"/>
        </w:rPr>
        <w:t>тдел госбиблиографии предоставляет в РКП информацию о книгах, п</w:t>
      </w:r>
      <w:r w:rsidR="003C5D91">
        <w:rPr>
          <w:szCs w:val="28"/>
        </w:rPr>
        <w:t>о</w:t>
      </w:r>
      <w:r w:rsidR="003C5D91">
        <w:rPr>
          <w:szCs w:val="28"/>
        </w:rPr>
        <w:t xml:space="preserve">лученных по системе обязательного экземпляра. </w:t>
      </w:r>
      <w:r>
        <w:rPr>
          <w:szCs w:val="28"/>
        </w:rPr>
        <w:t xml:space="preserve">Однако </w:t>
      </w:r>
      <w:r w:rsidR="00983642">
        <w:rPr>
          <w:szCs w:val="28"/>
        </w:rPr>
        <w:t xml:space="preserve">многие типографии в нарушение закона отдают весь тираж авторам или другим лицам, оформившим заказ. </w:t>
      </w:r>
    </w:p>
    <w:p w:rsidR="000F66EE" w:rsidRDefault="00983642" w:rsidP="000F66EE">
      <w:pPr>
        <w:ind w:firstLine="680"/>
        <w:jc w:val="both"/>
        <w:rPr>
          <w:szCs w:val="28"/>
        </w:rPr>
      </w:pPr>
      <w:r>
        <w:rPr>
          <w:szCs w:val="28"/>
        </w:rPr>
        <w:t xml:space="preserve">Такие издания зачастую поступают  </w:t>
      </w:r>
      <w:r w:rsidR="00EB6033">
        <w:rPr>
          <w:szCs w:val="28"/>
        </w:rPr>
        <w:t xml:space="preserve">в дар </w:t>
      </w:r>
      <w:r>
        <w:rPr>
          <w:szCs w:val="28"/>
        </w:rPr>
        <w:t xml:space="preserve">библиотеке </w:t>
      </w:r>
      <w:r w:rsidR="00EB6033">
        <w:rPr>
          <w:szCs w:val="28"/>
        </w:rPr>
        <w:t>или закупа</w:t>
      </w:r>
      <w:r>
        <w:rPr>
          <w:szCs w:val="28"/>
        </w:rPr>
        <w:t>ются</w:t>
      </w:r>
      <w:r w:rsidR="00EB6033">
        <w:rPr>
          <w:szCs w:val="28"/>
        </w:rPr>
        <w:t xml:space="preserve"> о</w:t>
      </w:r>
      <w:r w:rsidR="00EB6033">
        <w:rPr>
          <w:szCs w:val="28"/>
        </w:rPr>
        <w:t>т</w:t>
      </w:r>
      <w:r w:rsidR="00EB6033">
        <w:rPr>
          <w:szCs w:val="28"/>
        </w:rPr>
        <w:t>делом комплектования</w:t>
      </w:r>
      <w:r w:rsidR="00F956F8">
        <w:rPr>
          <w:szCs w:val="28"/>
        </w:rPr>
        <w:t>, и, как следствие, не могут быть отражены в Летописи</w:t>
      </w:r>
      <w:r w:rsidR="003156B1">
        <w:rPr>
          <w:szCs w:val="28"/>
        </w:rPr>
        <w:t xml:space="preserve"> и в списках местных изданий</w:t>
      </w:r>
      <w:r w:rsidR="00E65BFF">
        <w:rPr>
          <w:szCs w:val="28"/>
        </w:rPr>
        <w:t>, ежегодно предоставляемых РКП.</w:t>
      </w:r>
    </w:p>
    <w:p w:rsidR="002F77FC" w:rsidRDefault="000F66EE" w:rsidP="002F77FC">
      <w:pPr>
        <w:ind w:firstLine="680"/>
        <w:jc w:val="both"/>
        <w:rPr>
          <w:b/>
          <w:bCs/>
          <w:sz w:val="27"/>
          <w:szCs w:val="27"/>
        </w:rPr>
      </w:pPr>
      <w:r>
        <w:rPr>
          <w:szCs w:val="28"/>
        </w:rPr>
        <w:t>В связи с этим Национальная библиотека РД им. Р. Гамзатова готова пр</w:t>
      </w:r>
      <w:r>
        <w:rPr>
          <w:szCs w:val="28"/>
        </w:rPr>
        <w:t>и</w:t>
      </w:r>
      <w:r>
        <w:rPr>
          <w:szCs w:val="28"/>
        </w:rPr>
        <w:t xml:space="preserve">нять участие в </w:t>
      </w:r>
      <w:r w:rsidRPr="000F66EE">
        <w:rPr>
          <w:szCs w:val="28"/>
        </w:rPr>
        <w:t>«</w:t>
      </w:r>
      <w:r w:rsidRPr="000F66EE">
        <w:rPr>
          <w:bCs/>
          <w:szCs w:val="28"/>
        </w:rPr>
        <w:t>Но</w:t>
      </w:r>
      <w:r>
        <w:rPr>
          <w:bCs/>
          <w:szCs w:val="28"/>
        </w:rPr>
        <w:t>вом</w:t>
      </w:r>
      <w:r w:rsidRPr="000F66EE">
        <w:rPr>
          <w:bCs/>
          <w:szCs w:val="28"/>
        </w:rPr>
        <w:t xml:space="preserve"> проект</w:t>
      </w:r>
      <w:r>
        <w:rPr>
          <w:bCs/>
          <w:szCs w:val="28"/>
        </w:rPr>
        <w:t>е</w:t>
      </w:r>
      <w:r w:rsidRPr="000F66EE">
        <w:rPr>
          <w:bCs/>
          <w:szCs w:val="28"/>
        </w:rPr>
        <w:t>, предлагаем</w:t>
      </w:r>
      <w:r>
        <w:rPr>
          <w:bCs/>
          <w:szCs w:val="28"/>
        </w:rPr>
        <w:t>ом</w:t>
      </w:r>
      <w:r w:rsidRPr="000F66EE">
        <w:rPr>
          <w:bCs/>
          <w:szCs w:val="28"/>
        </w:rPr>
        <w:t xml:space="preserve"> РКП библиотекам – получателям обязательного экземпляра документов</w:t>
      </w:r>
      <w:r>
        <w:rPr>
          <w:bCs/>
          <w:szCs w:val="28"/>
        </w:rPr>
        <w:t xml:space="preserve">» (Ильина И. И. </w:t>
      </w:r>
      <w:r w:rsidR="00DB1864">
        <w:rPr>
          <w:bCs/>
          <w:szCs w:val="28"/>
        </w:rPr>
        <w:t>«</w:t>
      </w:r>
      <w:r w:rsidRPr="000F66EE">
        <w:rPr>
          <w:bCs/>
          <w:szCs w:val="28"/>
        </w:rPr>
        <w:t>Совместные проекты РКП</w:t>
      </w:r>
      <w:r w:rsidR="00DB1864">
        <w:rPr>
          <w:bCs/>
          <w:szCs w:val="28"/>
        </w:rPr>
        <w:t>»</w:t>
      </w:r>
      <w:r>
        <w:rPr>
          <w:bCs/>
          <w:szCs w:val="28"/>
        </w:rPr>
        <w:t>)</w:t>
      </w:r>
      <w:r w:rsidR="00DB1864">
        <w:rPr>
          <w:bCs/>
          <w:szCs w:val="28"/>
        </w:rPr>
        <w:t>.</w:t>
      </w:r>
      <w:r w:rsidRPr="00084E29">
        <w:rPr>
          <w:b/>
          <w:bCs/>
          <w:sz w:val="27"/>
          <w:szCs w:val="27"/>
        </w:rPr>
        <w:t xml:space="preserve"> </w:t>
      </w:r>
    </w:p>
    <w:p w:rsidR="00042594" w:rsidRPr="00E65BFF" w:rsidRDefault="00522281" w:rsidP="00E65BFF">
      <w:pPr>
        <w:ind w:firstLine="680"/>
        <w:jc w:val="both"/>
        <w:rPr>
          <w:bCs/>
          <w:szCs w:val="28"/>
        </w:rPr>
      </w:pPr>
      <w:r w:rsidRPr="00522281">
        <w:rPr>
          <w:szCs w:val="28"/>
        </w:rPr>
        <w:t>О книжной продукции, издающейся на территории Дагестана и не пост</w:t>
      </w:r>
      <w:r w:rsidRPr="00522281">
        <w:rPr>
          <w:szCs w:val="28"/>
        </w:rPr>
        <w:t>у</w:t>
      </w:r>
      <w:r w:rsidRPr="00522281">
        <w:rPr>
          <w:szCs w:val="28"/>
        </w:rPr>
        <w:t>пающей в Национальную библиотеку по системе обязательного экземпляра, г</w:t>
      </w:r>
      <w:r w:rsidRPr="00522281">
        <w:rPr>
          <w:szCs w:val="28"/>
        </w:rPr>
        <w:t>о</w:t>
      </w:r>
      <w:r w:rsidRPr="00522281">
        <w:rPr>
          <w:szCs w:val="28"/>
        </w:rPr>
        <w:t>ворить очень трудно, потому что отсутствует какая-либо информация о выходе в свет книг того или иного издательства. Исключение составляет «Дагестанское книжное издательство», предоставляющее «Тематические планы» на пре</w:t>
      </w:r>
      <w:r w:rsidRPr="00522281">
        <w:rPr>
          <w:szCs w:val="28"/>
        </w:rPr>
        <w:t>д</w:t>
      </w:r>
      <w:r w:rsidRPr="00522281">
        <w:rPr>
          <w:szCs w:val="28"/>
        </w:rPr>
        <w:t xml:space="preserve">стоящий год. В связи с этим сотрудниками отдела госбиблиографии НБ РД </w:t>
      </w:r>
      <w:r w:rsidRPr="00522281">
        <w:rPr>
          <w:bCs/>
          <w:szCs w:val="28"/>
        </w:rPr>
        <w:t>в</w:t>
      </w:r>
      <w:r w:rsidRPr="00522281">
        <w:rPr>
          <w:bCs/>
          <w:szCs w:val="28"/>
        </w:rPr>
        <w:t>е</w:t>
      </w:r>
      <w:r w:rsidRPr="00522281">
        <w:rPr>
          <w:bCs/>
          <w:szCs w:val="28"/>
        </w:rPr>
        <w:t xml:space="preserve">дется </w:t>
      </w:r>
      <w:r w:rsidR="00E65BFF">
        <w:rPr>
          <w:bCs/>
          <w:szCs w:val="28"/>
        </w:rPr>
        <w:t xml:space="preserve">кропотливая </w:t>
      </w:r>
      <w:r w:rsidRPr="00522281">
        <w:rPr>
          <w:bCs/>
          <w:szCs w:val="28"/>
        </w:rPr>
        <w:t>работа по просмотру местной периодической печати для в</w:t>
      </w:r>
      <w:r w:rsidRPr="00522281">
        <w:rPr>
          <w:bCs/>
          <w:szCs w:val="28"/>
        </w:rPr>
        <w:t>ы</w:t>
      </w:r>
      <w:r w:rsidRPr="00522281">
        <w:rPr>
          <w:bCs/>
          <w:szCs w:val="28"/>
        </w:rPr>
        <w:t>явления вновь изданных книг и брошюр.</w:t>
      </w:r>
    </w:p>
    <w:p w:rsidR="00275C24" w:rsidRDefault="00522281" w:rsidP="00275C24">
      <w:pPr>
        <w:ind w:firstLine="680"/>
        <w:jc w:val="both"/>
        <w:rPr>
          <w:szCs w:val="28"/>
        </w:rPr>
      </w:pPr>
      <w:r w:rsidRPr="00522281">
        <w:rPr>
          <w:color w:val="000000"/>
          <w:szCs w:val="28"/>
        </w:rPr>
        <w:t xml:space="preserve">Приоритетным направлением работы отдела в области государственной библиографии является </w:t>
      </w:r>
      <w:r w:rsidRPr="00522281">
        <w:rPr>
          <w:szCs w:val="28"/>
        </w:rPr>
        <w:t>экстериорика.</w:t>
      </w:r>
      <w:r w:rsidRPr="00522281">
        <w:rPr>
          <w:color w:val="000000"/>
          <w:szCs w:val="28"/>
        </w:rPr>
        <w:t xml:space="preserve"> В связи с этим планируется </w:t>
      </w:r>
      <w:r w:rsidRPr="00522281">
        <w:rPr>
          <w:szCs w:val="28"/>
        </w:rPr>
        <w:t>наладить о</w:t>
      </w:r>
      <w:r w:rsidRPr="00522281">
        <w:rPr>
          <w:szCs w:val="28"/>
        </w:rPr>
        <w:t>т</w:t>
      </w:r>
      <w:r w:rsidRPr="00522281">
        <w:rPr>
          <w:szCs w:val="28"/>
        </w:rPr>
        <w:t>ношения с представительствами Дагестана и культурными центрами на терр</w:t>
      </w:r>
      <w:r w:rsidRPr="00522281">
        <w:rPr>
          <w:szCs w:val="28"/>
        </w:rPr>
        <w:t>и</w:t>
      </w:r>
      <w:r w:rsidRPr="00522281">
        <w:rPr>
          <w:szCs w:val="28"/>
        </w:rPr>
        <w:t>тории РФ с целью выявления книг, вышедших за пределами республики для пополнения БД экстериорики.</w:t>
      </w:r>
    </w:p>
    <w:p w:rsidR="002F77FC" w:rsidRPr="00522281" w:rsidRDefault="002F6856" w:rsidP="00E12BED">
      <w:pPr>
        <w:ind w:firstLine="680"/>
        <w:jc w:val="both"/>
        <w:rPr>
          <w:szCs w:val="28"/>
        </w:rPr>
      </w:pPr>
      <w:r w:rsidRPr="003C1763">
        <w:rPr>
          <w:szCs w:val="28"/>
        </w:rPr>
        <w:t xml:space="preserve">Работа </w:t>
      </w:r>
      <w:r w:rsidRPr="002F6856">
        <w:rPr>
          <w:rStyle w:val="9"/>
          <w:rFonts w:eastAsia="Courier New"/>
          <w:sz w:val="28"/>
          <w:szCs w:val="28"/>
        </w:rPr>
        <w:t xml:space="preserve">в </w:t>
      </w:r>
      <w:r w:rsidRPr="003C1763">
        <w:rPr>
          <w:szCs w:val="28"/>
        </w:rPr>
        <w:t>современных условиях заставляет переосмысливать мног</w:t>
      </w:r>
      <w:r>
        <w:rPr>
          <w:szCs w:val="28"/>
        </w:rPr>
        <w:t>и</w:t>
      </w:r>
      <w:r w:rsidRPr="003C1763">
        <w:rPr>
          <w:szCs w:val="28"/>
        </w:rPr>
        <w:t>е по</w:t>
      </w:r>
      <w:r w:rsidRPr="003C1763">
        <w:rPr>
          <w:szCs w:val="28"/>
        </w:rPr>
        <w:t>д</w:t>
      </w:r>
      <w:r w:rsidRPr="003C1763">
        <w:rPr>
          <w:szCs w:val="28"/>
        </w:rPr>
        <w:t>ходы, искать нестандартные решения. Но</w:t>
      </w:r>
      <w:r w:rsidR="00E65BFF">
        <w:rPr>
          <w:szCs w:val="28"/>
        </w:rPr>
        <w:t>,</w:t>
      </w:r>
      <w:r w:rsidRPr="003C1763">
        <w:rPr>
          <w:szCs w:val="28"/>
        </w:rPr>
        <w:t xml:space="preserve"> неизменной остается основная задача – </w:t>
      </w:r>
      <w:r w:rsidR="00353D4B">
        <w:rPr>
          <w:szCs w:val="28"/>
        </w:rPr>
        <w:t xml:space="preserve">информирование широкой общественности и </w:t>
      </w:r>
      <w:r w:rsidRPr="003C1763">
        <w:rPr>
          <w:szCs w:val="28"/>
        </w:rPr>
        <w:t>обеспечение сохранения памяти о республиканских изданиях</w:t>
      </w:r>
      <w:r w:rsidR="00353D4B">
        <w:rPr>
          <w:szCs w:val="28"/>
        </w:rPr>
        <w:t>.</w:t>
      </w:r>
      <w:r>
        <w:rPr>
          <w:szCs w:val="28"/>
        </w:rPr>
        <w:t xml:space="preserve"> </w:t>
      </w:r>
    </w:p>
    <w:sectPr w:rsidR="002F77FC" w:rsidRPr="00522281" w:rsidSect="00842B35">
      <w:pgSz w:w="11906" w:h="16838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characterSpacingControl w:val="doNotCompress"/>
  <w:compat/>
  <w:rsids>
    <w:rsidRoot w:val="006C789F"/>
    <w:rsid w:val="00042594"/>
    <w:rsid w:val="00057626"/>
    <w:rsid w:val="000F66EE"/>
    <w:rsid w:val="00132A93"/>
    <w:rsid w:val="001A7FA5"/>
    <w:rsid w:val="00275C24"/>
    <w:rsid w:val="002F6856"/>
    <w:rsid w:val="002F77FC"/>
    <w:rsid w:val="003156B1"/>
    <w:rsid w:val="00353D4B"/>
    <w:rsid w:val="00365ED5"/>
    <w:rsid w:val="00372247"/>
    <w:rsid w:val="003C5D91"/>
    <w:rsid w:val="003F721D"/>
    <w:rsid w:val="00415DE2"/>
    <w:rsid w:val="004B18DC"/>
    <w:rsid w:val="004C33E3"/>
    <w:rsid w:val="00522281"/>
    <w:rsid w:val="005435D8"/>
    <w:rsid w:val="00543A98"/>
    <w:rsid w:val="0056340E"/>
    <w:rsid w:val="006235DE"/>
    <w:rsid w:val="006236B6"/>
    <w:rsid w:val="006242BE"/>
    <w:rsid w:val="006814A0"/>
    <w:rsid w:val="006C789F"/>
    <w:rsid w:val="006F41F4"/>
    <w:rsid w:val="00731F4F"/>
    <w:rsid w:val="00735CB5"/>
    <w:rsid w:val="00777025"/>
    <w:rsid w:val="007A7617"/>
    <w:rsid w:val="00842B35"/>
    <w:rsid w:val="0087119D"/>
    <w:rsid w:val="008C1626"/>
    <w:rsid w:val="008C6AFE"/>
    <w:rsid w:val="008F4DF1"/>
    <w:rsid w:val="009343E8"/>
    <w:rsid w:val="00983642"/>
    <w:rsid w:val="00984FA6"/>
    <w:rsid w:val="00A0298F"/>
    <w:rsid w:val="00A0705A"/>
    <w:rsid w:val="00A1567C"/>
    <w:rsid w:val="00A323E0"/>
    <w:rsid w:val="00A4308B"/>
    <w:rsid w:val="00A928A4"/>
    <w:rsid w:val="00B06682"/>
    <w:rsid w:val="00B725C2"/>
    <w:rsid w:val="00BF0B11"/>
    <w:rsid w:val="00C3481B"/>
    <w:rsid w:val="00D0264B"/>
    <w:rsid w:val="00DA0F96"/>
    <w:rsid w:val="00DB1864"/>
    <w:rsid w:val="00DB6348"/>
    <w:rsid w:val="00DD31F8"/>
    <w:rsid w:val="00E12BED"/>
    <w:rsid w:val="00E5625A"/>
    <w:rsid w:val="00E65BFF"/>
    <w:rsid w:val="00EB6033"/>
    <w:rsid w:val="00EE0CB4"/>
    <w:rsid w:val="00EF4B4A"/>
    <w:rsid w:val="00F656CD"/>
    <w:rsid w:val="00F956F8"/>
    <w:rsid w:val="00FB516C"/>
    <w:rsid w:val="00FB7B94"/>
    <w:rsid w:val="00FC46CD"/>
    <w:rsid w:val="00FF7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21D"/>
    <w:rPr>
      <w:sz w:val="28"/>
    </w:rPr>
  </w:style>
  <w:style w:type="paragraph" w:styleId="1">
    <w:name w:val="heading 1"/>
    <w:basedOn w:val="a"/>
    <w:next w:val="a"/>
    <w:link w:val="10"/>
    <w:qFormat/>
    <w:rsid w:val="003F721D"/>
    <w:pPr>
      <w:keepNext/>
      <w:widowControl w:val="0"/>
      <w:spacing w:line="360" w:lineRule="auto"/>
      <w:ind w:firstLine="567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F721D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3F72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F721D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3F721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F721D"/>
    <w:rPr>
      <w:b/>
      <w:sz w:val="32"/>
    </w:rPr>
  </w:style>
  <w:style w:type="character" w:customStyle="1" w:styleId="20">
    <w:name w:val="Заголовок 2 Знак"/>
    <w:link w:val="2"/>
    <w:rsid w:val="003F721D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3F721D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3F721D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3F721D"/>
    <w:rPr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3F721D"/>
    <w:pPr>
      <w:spacing w:line="360" w:lineRule="auto"/>
      <w:jc w:val="center"/>
    </w:pPr>
    <w:rPr>
      <w:b/>
      <w:i/>
      <w:sz w:val="40"/>
    </w:rPr>
  </w:style>
  <w:style w:type="character" w:customStyle="1" w:styleId="a4">
    <w:name w:val="Название Знак"/>
    <w:link w:val="a3"/>
    <w:rsid w:val="003F721D"/>
    <w:rPr>
      <w:b/>
      <w:i/>
      <w:sz w:val="40"/>
    </w:rPr>
  </w:style>
  <w:style w:type="character" w:styleId="a5">
    <w:name w:val="Strong"/>
    <w:uiPriority w:val="22"/>
    <w:qFormat/>
    <w:rsid w:val="003F721D"/>
    <w:rPr>
      <w:b/>
      <w:bCs/>
    </w:rPr>
  </w:style>
  <w:style w:type="paragraph" w:styleId="a6">
    <w:name w:val="Normal (Web)"/>
    <w:basedOn w:val="a"/>
    <w:uiPriority w:val="99"/>
    <w:unhideWhenUsed/>
    <w:rsid w:val="00C3481B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A4308B"/>
    <w:rPr>
      <w:color w:val="0000FF"/>
      <w:u w:val="single"/>
    </w:rPr>
  </w:style>
  <w:style w:type="character" w:customStyle="1" w:styleId="9">
    <w:name w:val="Основной текст (9)"/>
    <w:basedOn w:val="a0"/>
    <w:rsid w:val="002F68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21D"/>
    <w:rPr>
      <w:sz w:val="28"/>
    </w:rPr>
  </w:style>
  <w:style w:type="paragraph" w:styleId="1">
    <w:name w:val="heading 1"/>
    <w:basedOn w:val="a"/>
    <w:next w:val="a"/>
    <w:link w:val="10"/>
    <w:qFormat/>
    <w:rsid w:val="003F721D"/>
    <w:pPr>
      <w:keepNext/>
      <w:widowControl w:val="0"/>
      <w:spacing w:line="360" w:lineRule="auto"/>
      <w:ind w:firstLine="567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F721D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3F72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F721D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3F721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F721D"/>
    <w:rPr>
      <w:b/>
      <w:sz w:val="32"/>
    </w:rPr>
  </w:style>
  <w:style w:type="character" w:customStyle="1" w:styleId="20">
    <w:name w:val="Заголовок 2 Знак"/>
    <w:link w:val="2"/>
    <w:rsid w:val="003F721D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3F721D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3F721D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3F721D"/>
    <w:rPr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3F721D"/>
    <w:pPr>
      <w:spacing w:line="360" w:lineRule="auto"/>
      <w:jc w:val="center"/>
    </w:pPr>
    <w:rPr>
      <w:b/>
      <w:i/>
      <w:sz w:val="40"/>
    </w:rPr>
  </w:style>
  <w:style w:type="character" w:customStyle="1" w:styleId="a4">
    <w:name w:val="Название Знак"/>
    <w:link w:val="a3"/>
    <w:rsid w:val="003F721D"/>
    <w:rPr>
      <w:b/>
      <w:i/>
      <w:sz w:val="40"/>
    </w:rPr>
  </w:style>
  <w:style w:type="character" w:styleId="a5">
    <w:name w:val="Strong"/>
    <w:uiPriority w:val="22"/>
    <w:qFormat/>
    <w:rsid w:val="003F721D"/>
    <w:rPr>
      <w:b/>
      <w:bCs/>
    </w:rPr>
  </w:style>
  <w:style w:type="paragraph" w:styleId="a6">
    <w:name w:val="Normal (Web)"/>
    <w:basedOn w:val="a"/>
    <w:uiPriority w:val="99"/>
    <w:unhideWhenUsed/>
    <w:rsid w:val="00C3481B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A4308B"/>
    <w:rPr>
      <w:color w:val="0000FF"/>
      <w:u w:val="single"/>
    </w:rPr>
  </w:style>
  <w:style w:type="character" w:customStyle="1" w:styleId="9">
    <w:name w:val="Основной текст (9)"/>
    <w:basedOn w:val="a0"/>
    <w:rsid w:val="002F68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4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7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589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8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7798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3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331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0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</cp:revision>
  <dcterms:created xsi:type="dcterms:W3CDTF">2013-09-13T11:55:00Z</dcterms:created>
  <dcterms:modified xsi:type="dcterms:W3CDTF">2013-09-13T12:03:00Z</dcterms:modified>
</cp:coreProperties>
</file>