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20" w:rsidRDefault="00AC77ED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193675</wp:posOffset>
            </wp:positionV>
            <wp:extent cx="3821430" cy="2028190"/>
            <wp:effectExtent l="19050" t="0" r="7620" b="0"/>
            <wp:wrapTight wrapText="bothSides">
              <wp:wrapPolygon edited="0">
                <wp:start x="-108" y="0"/>
                <wp:lineTo x="-108" y="21302"/>
                <wp:lineTo x="21643" y="21302"/>
                <wp:lineTo x="21643" y="0"/>
                <wp:lineTo x="-108" y="0"/>
              </wp:wrapPolygon>
            </wp:wrapTight>
            <wp:docPr id="1" name="Рисунок 1" descr="C:\Documents and Settings\Admin\Рабочий стол\фаина фото к обзору\d4Ybovhet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аина фото к обзору\d4Ybovhet9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202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65">
        <w:rPr>
          <w:sz w:val="36"/>
          <w:szCs w:val="36"/>
        </w:rPr>
        <w:t xml:space="preserve">    </w:t>
      </w:r>
    </w:p>
    <w:p w:rsidR="00927820" w:rsidRDefault="00927820">
      <w:pPr>
        <w:rPr>
          <w:sz w:val="36"/>
          <w:szCs w:val="36"/>
        </w:rPr>
      </w:pPr>
    </w:p>
    <w:p w:rsidR="00052127" w:rsidRDefault="00052127">
      <w:pPr>
        <w:rPr>
          <w:sz w:val="36"/>
          <w:szCs w:val="36"/>
        </w:rPr>
      </w:pPr>
    </w:p>
    <w:p w:rsidR="00052127" w:rsidRDefault="00052127">
      <w:pPr>
        <w:rPr>
          <w:sz w:val="36"/>
          <w:szCs w:val="36"/>
        </w:rPr>
      </w:pPr>
    </w:p>
    <w:p w:rsidR="00052127" w:rsidRPr="00AC77ED" w:rsidRDefault="00052127">
      <w:pPr>
        <w:rPr>
          <w:color w:val="000000" w:themeColor="text1"/>
          <w:sz w:val="36"/>
          <w:szCs w:val="36"/>
        </w:rPr>
      </w:pPr>
    </w:p>
    <w:p w:rsidR="00052127" w:rsidRDefault="00052127">
      <w:pPr>
        <w:rPr>
          <w:sz w:val="36"/>
          <w:szCs w:val="36"/>
        </w:rPr>
      </w:pPr>
    </w:p>
    <w:p w:rsidR="00052127" w:rsidRDefault="00052127">
      <w:pPr>
        <w:rPr>
          <w:sz w:val="36"/>
          <w:szCs w:val="36"/>
        </w:rPr>
      </w:pPr>
    </w:p>
    <w:p w:rsidR="00052127" w:rsidRDefault="00052127">
      <w:pPr>
        <w:rPr>
          <w:sz w:val="36"/>
          <w:szCs w:val="36"/>
        </w:rPr>
      </w:pPr>
    </w:p>
    <w:p w:rsidR="000A1556" w:rsidRDefault="00C85551" w:rsidP="000A1556">
      <w:pPr>
        <w:jc w:val="center"/>
        <w:rPr>
          <w:b/>
          <w:i/>
          <w:sz w:val="36"/>
          <w:szCs w:val="36"/>
        </w:rPr>
      </w:pPr>
      <w:r>
        <w:rPr>
          <w:color w:val="0070C0"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26.55pt;height:51.05pt" fillcolor="#3cf" strokecolor="#009" strokeweight="1pt">
            <v:shadow on="t" color="#009" offset="7pt,-7pt"/>
            <v:textpath style="font-family:&quot;Impact&quot;;v-text-spacing:52429f;v-text-kern:t" trim="t" fitpath="t" xscale="f" string="ВОЛНЫ   КАСПИЯ   СЕДОГО"/>
          </v:shape>
        </w:pict>
      </w:r>
      <w:r w:rsidR="007B5BEE">
        <w:rPr>
          <w:b/>
          <w:i/>
          <w:sz w:val="36"/>
          <w:szCs w:val="36"/>
        </w:rPr>
        <w:t xml:space="preserve">  </w:t>
      </w:r>
    </w:p>
    <w:p w:rsidR="000A1556" w:rsidRPr="00A20FA4" w:rsidRDefault="00B85631" w:rsidP="000A1556">
      <w:pPr>
        <w:jc w:val="center"/>
        <w:rPr>
          <w:b/>
          <w:color w:val="0085B4"/>
          <w:sz w:val="48"/>
          <w:szCs w:val="48"/>
        </w:rPr>
      </w:pPr>
      <w:r w:rsidRPr="00A20FA4">
        <w:rPr>
          <w:b/>
          <w:color w:val="0085B4"/>
          <w:sz w:val="48"/>
          <w:szCs w:val="48"/>
        </w:rPr>
        <w:t>Проблемы экологии Каспийского бассейна</w:t>
      </w:r>
    </w:p>
    <w:p w:rsidR="00B85631" w:rsidRDefault="007B5BEE" w:rsidP="000A155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</w:t>
      </w:r>
    </w:p>
    <w:p w:rsidR="00927820" w:rsidRDefault="007B5BEE" w:rsidP="000A1556">
      <w:pPr>
        <w:jc w:val="center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 </w:t>
      </w:r>
      <w:r w:rsidR="00C85551">
        <w:rPr>
          <w:b/>
          <w:i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30.6pt;height:31pt">
            <v:shadow on="t" opacity="52429f"/>
            <v:textpath style="font-family:&quot;Arial Black&quot;;font-style:italic;v-text-kern:t" trim="t" fitpath="t" string="Библиографический обзор"/>
          </v:shape>
        </w:pict>
      </w:r>
    </w:p>
    <w:p w:rsidR="00927820" w:rsidRDefault="00927820">
      <w:pPr>
        <w:rPr>
          <w:sz w:val="36"/>
          <w:szCs w:val="36"/>
        </w:rPr>
      </w:pPr>
    </w:p>
    <w:p w:rsidR="00927820" w:rsidRDefault="00AC77ED">
      <w:pPr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73025</wp:posOffset>
            </wp:positionV>
            <wp:extent cx="3336290" cy="2127885"/>
            <wp:effectExtent l="19050" t="0" r="0" b="0"/>
            <wp:wrapTight wrapText="bothSides">
              <wp:wrapPolygon edited="0">
                <wp:start x="-123" y="0"/>
                <wp:lineTo x="-123" y="21465"/>
                <wp:lineTo x="21584" y="21465"/>
                <wp:lineTo x="21584" y="0"/>
                <wp:lineTo x="-123" y="0"/>
              </wp:wrapPolygon>
            </wp:wrapTight>
            <wp:docPr id="2" name="Рисунок 2" descr="C:\Documents and Settings\Admin\Рабочий стол\фаина фото к обзору\NwVxyeSkU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аина фото к обзору\NwVxyeSkU1o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12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927820" w:rsidRDefault="00927820">
      <w:pPr>
        <w:rPr>
          <w:sz w:val="36"/>
          <w:szCs w:val="36"/>
        </w:rPr>
      </w:pPr>
    </w:p>
    <w:p w:rsidR="00927820" w:rsidRDefault="00927820">
      <w:pPr>
        <w:rPr>
          <w:sz w:val="36"/>
          <w:szCs w:val="36"/>
        </w:rPr>
      </w:pPr>
    </w:p>
    <w:p w:rsidR="00927820" w:rsidRDefault="00927820">
      <w:pPr>
        <w:rPr>
          <w:sz w:val="36"/>
          <w:szCs w:val="36"/>
        </w:rPr>
      </w:pPr>
    </w:p>
    <w:p w:rsidR="00927820" w:rsidRDefault="00927820">
      <w:pPr>
        <w:rPr>
          <w:sz w:val="36"/>
          <w:szCs w:val="36"/>
        </w:rPr>
      </w:pPr>
    </w:p>
    <w:p w:rsidR="00927820" w:rsidRDefault="00927820">
      <w:pPr>
        <w:rPr>
          <w:sz w:val="36"/>
          <w:szCs w:val="36"/>
        </w:rPr>
      </w:pPr>
    </w:p>
    <w:p w:rsidR="00B85631" w:rsidRPr="00553336" w:rsidRDefault="00A20FA4" w:rsidP="00A20FA4">
      <w:pPr>
        <w:spacing w:after="0"/>
        <w:ind w:left="4395"/>
        <w:rPr>
          <w:rFonts w:ascii="Times New Roman" w:hAnsi="Times New Roman" w:cs="Times New Roman"/>
          <w:b/>
          <w:i/>
          <w:color w:val="005696"/>
          <w:sz w:val="28"/>
          <w:szCs w:val="28"/>
        </w:rPr>
      </w:pPr>
      <w:r w:rsidRPr="00553336">
        <w:rPr>
          <w:rFonts w:ascii="Times New Roman" w:hAnsi="Times New Roman" w:cs="Times New Roman"/>
          <w:b/>
          <w:i/>
          <w:color w:val="005696"/>
          <w:sz w:val="28"/>
          <w:szCs w:val="28"/>
        </w:rPr>
        <w:lastRenderedPageBreak/>
        <w:t>Вода!</w:t>
      </w:r>
      <w:r w:rsidRPr="00553336">
        <w:rPr>
          <w:rFonts w:ascii="Times New Roman" w:hAnsi="Times New Roman" w:cs="Times New Roman"/>
          <w:i/>
          <w:color w:val="005696"/>
          <w:sz w:val="28"/>
          <w:szCs w:val="28"/>
        </w:rPr>
        <w:t xml:space="preserve"> </w:t>
      </w:r>
      <w:r w:rsidRPr="00553336">
        <w:rPr>
          <w:rFonts w:ascii="Times New Roman" w:hAnsi="Times New Roman" w:cs="Times New Roman"/>
          <w:b/>
          <w:i/>
          <w:color w:val="005696"/>
          <w:sz w:val="28"/>
          <w:szCs w:val="28"/>
        </w:rPr>
        <w:t>У тебя нет ни вкуса, ни запаха,</w:t>
      </w:r>
    </w:p>
    <w:p w:rsidR="00A20FA4" w:rsidRPr="00553336" w:rsidRDefault="00A20FA4" w:rsidP="00A20FA4">
      <w:pPr>
        <w:spacing w:after="0"/>
        <w:ind w:left="4395"/>
        <w:rPr>
          <w:rFonts w:ascii="Times New Roman" w:hAnsi="Times New Roman" w:cs="Times New Roman"/>
          <w:b/>
          <w:i/>
          <w:color w:val="005696"/>
          <w:sz w:val="28"/>
          <w:szCs w:val="28"/>
        </w:rPr>
      </w:pPr>
      <w:r w:rsidRPr="00553336">
        <w:rPr>
          <w:rFonts w:ascii="Times New Roman" w:hAnsi="Times New Roman" w:cs="Times New Roman"/>
          <w:b/>
          <w:i/>
          <w:color w:val="005696"/>
          <w:sz w:val="28"/>
          <w:szCs w:val="28"/>
        </w:rPr>
        <w:t>тебя невозможно описать,</w:t>
      </w:r>
    </w:p>
    <w:p w:rsidR="00A20FA4" w:rsidRPr="00553336" w:rsidRDefault="00A20FA4" w:rsidP="00A20FA4">
      <w:pPr>
        <w:spacing w:after="0"/>
        <w:ind w:left="4395"/>
        <w:rPr>
          <w:rFonts w:ascii="Times New Roman" w:hAnsi="Times New Roman" w:cs="Times New Roman"/>
          <w:b/>
          <w:i/>
          <w:color w:val="005696"/>
          <w:sz w:val="28"/>
          <w:szCs w:val="28"/>
        </w:rPr>
      </w:pPr>
      <w:r w:rsidRPr="00553336">
        <w:rPr>
          <w:rFonts w:ascii="Times New Roman" w:hAnsi="Times New Roman" w:cs="Times New Roman"/>
          <w:b/>
          <w:i/>
          <w:color w:val="005696"/>
          <w:sz w:val="28"/>
          <w:szCs w:val="28"/>
        </w:rPr>
        <w:t>тобой наслаждаются, не ведая, что ты такое.</w:t>
      </w:r>
    </w:p>
    <w:p w:rsidR="00A20FA4" w:rsidRPr="00553336" w:rsidRDefault="00A20FA4" w:rsidP="00A20FA4">
      <w:pPr>
        <w:spacing w:after="0"/>
        <w:ind w:left="4395"/>
        <w:rPr>
          <w:rFonts w:ascii="Times New Roman" w:hAnsi="Times New Roman" w:cs="Times New Roman"/>
          <w:b/>
          <w:i/>
          <w:color w:val="005696"/>
          <w:sz w:val="28"/>
          <w:szCs w:val="28"/>
        </w:rPr>
      </w:pPr>
      <w:r w:rsidRPr="00553336">
        <w:rPr>
          <w:rFonts w:ascii="Times New Roman" w:hAnsi="Times New Roman" w:cs="Times New Roman"/>
          <w:b/>
          <w:i/>
          <w:color w:val="005696"/>
          <w:sz w:val="28"/>
          <w:szCs w:val="28"/>
        </w:rPr>
        <w:t>Нельзя сказать, что ты необходима для жизни:</w:t>
      </w:r>
    </w:p>
    <w:p w:rsidR="00A20FA4" w:rsidRPr="00A20FA4" w:rsidRDefault="00A20FA4" w:rsidP="00553336">
      <w:pPr>
        <w:spacing w:after="0"/>
        <w:ind w:left="4395"/>
        <w:rPr>
          <w:rFonts w:ascii="Times New Roman" w:hAnsi="Times New Roman" w:cs="Times New Roman"/>
          <w:i/>
          <w:sz w:val="28"/>
          <w:szCs w:val="28"/>
        </w:rPr>
      </w:pPr>
      <w:r w:rsidRPr="00553336">
        <w:rPr>
          <w:rFonts w:ascii="Times New Roman" w:hAnsi="Times New Roman" w:cs="Times New Roman"/>
          <w:b/>
          <w:i/>
          <w:color w:val="005696"/>
          <w:sz w:val="28"/>
          <w:szCs w:val="28"/>
        </w:rPr>
        <w:t>ты есть сама жизнь!</w:t>
      </w:r>
    </w:p>
    <w:p w:rsidR="00A20FA4" w:rsidRDefault="00A20FA4" w:rsidP="00A20FA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0FA4">
        <w:rPr>
          <w:rFonts w:ascii="Times New Roman" w:hAnsi="Times New Roman" w:cs="Times New Roman"/>
          <w:b/>
          <w:i/>
          <w:sz w:val="24"/>
          <w:szCs w:val="24"/>
        </w:rPr>
        <w:t xml:space="preserve">Антуан де Сент-Экзюпери </w:t>
      </w:r>
    </w:p>
    <w:p w:rsidR="00F73AEA" w:rsidRDefault="00F73AEA" w:rsidP="00A20FA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73AEA" w:rsidRDefault="00F73AEA" w:rsidP="00A20FA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73AEA" w:rsidRPr="00A20FA4" w:rsidRDefault="00F73AEA" w:rsidP="00A20FA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26B1C" w:rsidRDefault="00326B1C" w:rsidP="006510E0">
      <w:pPr>
        <w:spacing w:after="0"/>
        <w:jc w:val="both"/>
        <w:rPr>
          <w:sz w:val="36"/>
          <w:szCs w:val="36"/>
        </w:rPr>
      </w:pPr>
    </w:p>
    <w:p w:rsidR="006510E0" w:rsidRPr="00E051B3" w:rsidRDefault="00537F23" w:rsidP="006510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36"/>
          <w:szCs w:val="36"/>
        </w:rPr>
        <w:tab/>
      </w:r>
      <w:r w:rsidR="00DF0BE0" w:rsidRPr="00E051B3">
        <w:rPr>
          <w:color w:val="000000" w:themeColor="text1"/>
          <w:sz w:val="36"/>
          <w:szCs w:val="36"/>
        </w:rPr>
        <w:t xml:space="preserve">… </w:t>
      </w:r>
      <w:r w:rsidR="00DF0BE0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тридцать четыре столетия тому назад поэт древней Греции Гомер упоминал о далеком восточном бассейне, из-за которого поднималось дневное светило. Гомер пел о Каспии, окрестив его поэтическим именем «Пруд Солнца». Это первое имя Каспия. С течением веков море сменило много названий. </w:t>
      </w:r>
      <w:proofErr w:type="gramStart"/>
      <w:r w:rsidR="00DF0BE0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>Кита</w:t>
      </w:r>
      <w:r w:rsidR="00DF0BE0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F0BE0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цы называли его Западным, арабы – Хазарским, русские – </w:t>
      </w:r>
      <w:proofErr w:type="spellStart"/>
      <w:r w:rsidR="00DF0BE0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>Хвалынским</w:t>
      </w:r>
      <w:proofErr w:type="spellEnd"/>
      <w:r w:rsidR="00DF0BE0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>, евр</w:t>
      </w:r>
      <w:r w:rsidR="00DF0BE0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0BE0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пейцы – </w:t>
      </w:r>
      <w:proofErr w:type="spellStart"/>
      <w:r w:rsidR="00DF0BE0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>Гирканским</w:t>
      </w:r>
      <w:proofErr w:type="spellEnd"/>
      <w:r w:rsidR="00DF0BE0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турки – </w:t>
      </w:r>
      <w:proofErr w:type="spellStart"/>
      <w:r w:rsidR="00DF0BE0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>Ширванским</w:t>
      </w:r>
      <w:proofErr w:type="spellEnd"/>
      <w:r w:rsidR="00DF0BE0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>, грузины – Дербентским.</w:t>
      </w:r>
      <w:proofErr w:type="gramEnd"/>
      <w:r w:rsidR="00DF0BE0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навсегда утвердилось название – Каспийское.  </w:t>
      </w:r>
      <w:r w:rsidR="007022B6" w:rsidRPr="00E051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КАСПИЙСКОЕ МОРЕ</w:t>
      </w:r>
      <w:r w:rsidR="007022B6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BE0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получило свое название в честь древних племен коневодов – </w:t>
      </w:r>
      <w:proofErr w:type="spellStart"/>
      <w:r w:rsidR="00DF0BE0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>каспиев</w:t>
      </w:r>
      <w:proofErr w:type="spellEnd"/>
      <w:r w:rsidR="00DF0BE0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>, живших до нашей эры на юго</w:t>
      </w:r>
      <w:r w:rsidR="007022B6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0BE0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>западном побережье Каспийского моря.</w:t>
      </w:r>
      <w:r w:rsidR="006510E0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DF0BE0" w:rsidRPr="00E051B3" w:rsidRDefault="006510E0" w:rsidP="006510E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 происхождении Каспийского бассейна писали такие ученые, как Г. В. </w:t>
      </w:r>
      <w:proofErr w:type="spellStart"/>
      <w:r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>Абих</w:t>
      </w:r>
      <w:proofErr w:type="spellEnd"/>
      <w:r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П. Карпинский, Н. И. </w:t>
      </w:r>
      <w:proofErr w:type="spellStart"/>
      <w:r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>Мирчинк</w:t>
      </w:r>
      <w:proofErr w:type="spellEnd"/>
      <w:r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>, Н. А. Крылов и многие другие.</w:t>
      </w:r>
    </w:p>
    <w:p w:rsidR="006274DD" w:rsidRDefault="007022B6" w:rsidP="00326B1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3F7">
        <w:rPr>
          <w:rFonts w:ascii="Times New Roman" w:hAnsi="Times New Roman" w:cs="Times New Roman"/>
          <w:color w:val="000000" w:themeColor="text1"/>
          <w:sz w:val="28"/>
          <w:szCs w:val="28"/>
        </w:rPr>
        <w:t>Каспийское море</w:t>
      </w:r>
      <w:r w:rsidR="006510E0" w:rsidRPr="00CC03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</w:t>
      </w:r>
      <w:r w:rsidR="00987884" w:rsidRPr="00CC0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бессточное озеро-море</w:t>
      </w:r>
      <w:r w:rsidR="00CC03F7" w:rsidRPr="00CC0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F1315" w:rsidRPr="00CC03F7">
        <w:rPr>
          <w:rFonts w:ascii="Times New Roman" w:hAnsi="Times New Roman" w:cs="Times New Roman"/>
          <w:color w:val="000000" w:themeColor="text1"/>
          <w:sz w:val="28"/>
          <w:szCs w:val="28"/>
        </w:rPr>
        <w:t>самое большое озеро в мире</w:t>
      </w:r>
      <w:r w:rsidR="00987884" w:rsidRPr="00CC03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7884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омывающее берега Российской Федерации, Азербайджана, Казахстана, Туркм</w:t>
      </w:r>
      <w:r w:rsidR="00987884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87884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нии, а также Ирана</w:t>
      </w:r>
      <w:r w:rsidR="00651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7884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расположено за тысячи километров от Мирового океана. Оно занимает внутренние районы материка Евразии. С севера и востока море омыв</w:t>
      </w:r>
      <w:r w:rsidR="00987884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7884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ет берега пустынь и полупустынь. Рельеф этих берегов</w:t>
      </w:r>
      <w:r w:rsidR="00DF0B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7884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преимущественно</w:t>
      </w:r>
      <w:r w:rsidR="00DF0BE0">
        <w:rPr>
          <w:rFonts w:ascii="Times New Roman" w:hAnsi="Times New Roman" w:cs="Times New Roman"/>
          <w:color w:val="000000" w:themeColor="text1"/>
          <w:sz w:val="28"/>
          <w:szCs w:val="28"/>
        </w:rPr>
        <w:t>, –</w:t>
      </w:r>
      <w:r w:rsidR="00987884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равнины и возвышенности. На юге Каспийское море ограничивает небольшая прибрежная низменность. За ней вдоль линии берега простирается хребет Эл</w:t>
      </w:r>
      <w:r w:rsidR="00987884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87884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брус. С запада море граничит с хребтами Большого Кавказа. На побережье, к</w:t>
      </w:r>
      <w:r w:rsidR="00987884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87884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торое находится южнее Апшеронского полуострова, расположены </w:t>
      </w:r>
      <w:proofErr w:type="spellStart"/>
      <w:r w:rsidR="00987884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Куринская</w:t>
      </w:r>
      <w:proofErr w:type="spellEnd"/>
      <w:r w:rsidR="00987884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proofErr w:type="gramStart"/>
      <w:r w:rsidR="00987884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Ленкоранская</w:t>
      </w:r>
      <w:proofErr w:type="spellEnd"/>
      <w:proofErr w:type="gramEnd"/>
      <w:r w:rsidR="00987884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низменности. </w:t>
      </w:r>
      <w:r w:rsidR="007E787B" w:rsidRPr="00E20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CE3860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354736" w:rsidRDefault="006274DD" w:rsidP="00F73A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Каспий славится уникальным растительным и животным миром. Многие представители флоры и фауны занесены в Красную книгу. </w:t>
      </w:r>
      <w:r w:rsidR="00CE3860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>В водах Каспия – н</w:t>
      </w:r>
      <w:r w:rsidR="00CE3860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E3860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>сметные рыбные богатства. Море – щедрый поставщик химического сырья. Он</w:t>
      </w:r>
      <w:r w:rsidR="0035473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E3860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E3860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proofErr w:type="gramEnd"/>
      <w:r w:rsidR="00CE3860" w:rsidRPr="00E05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дешевый и удобный водный путь. </w:t>
      </w:r>
    </w:p>
    <w:p w:rsidR="00CC03F7" w:rsidRPr="00E051B3" w:rsidRDefault="006274DD" w:rsidP="0035473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1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Курорты Каспийского побережья славятся минеральными источниками, предоставляют возможность отдыха и лечения в комфортабельных санаториях. </w:t>
      </w:r>
      <w:r w:rsidRPr="00E051B3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В Дагестане находятся лучшие российские курорты Каспийского моря. </w:t>
      </w:r>
    </w:p>
    <w:p w:rsidR="00E20AC5" w:rsidRDefault="008605BA" w:rsidP="0035473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A60">
        <w:rPr>
          <w:rFonts w:ascii="Times New Roman" w:hAnsi="Times New Roman" w:cs="Times New Roman"/>
          <w:color w:val="000000" w:themeColor="text1"/>
          <w:sz w:val="28"/>
          <w:szCs w:val="28"/>
        </w:rPr>
        <w:t>Известно, что Каспийское море изолировано, имеет маловодные и полн</w:t>
      </w:r>
      <w:r w:rsidRPr="000C6A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C6A60">
        <w:rPr>
          <w:rFonts w:ascii="Times New Roman" w:hAnsi="Times New Roman" w:cs="Times New Roman"/>
          <w:color w:val="000000" w:themeColor="text1"/>
          <w:sz w:val="28"/>
          <w:szCs w:val="28"/>
        </w:rPr>
        <w:t>водные периоды, но его биологическая продуктивность за все периоды и до 40-х г</w:t>
      </w:r>
      <w:r w:rsidR="00354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одов </w:t>
      </w:r>
      <w:r w:rsidRPr="000C6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6A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Pr="000C6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столетия оставалось высокой</w:t>
      </w:r>
      <w:r w:rsidR="00F60DEF" w:rsidRPr="000C6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фауна и флора в нем перестраивалась, сохраняла свой стабильный качественный состав. </w:t>
      </w:r>
    </w:p>
    <w:p w:rsidR="00044311" w:rsidRPr="00553336" w:rsidRDefault="00F60DEF" w:rsidP="00E20A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В изменении экологического состояния Каспийского моря доминирующ</w:t>
      </w: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ми факторами считаются колебание уровня моря и загрязнение моря. Как указ</w:t>
      </w: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во многих доисторических и современных источниках, </w:t>
      </w:r>
      <w:proofErr w:type="spellStart"/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флуктация</w:t>
      </w:r>
      <w:proofErr w:type="spellEnd"/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Каспия </w:t>
      </w:r>
      <w:proofErr w:type="gramStart"/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свойственна</w:t>
      </w:r>
      <w:proofErr w:type="gramEnd"/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природному состоянию.</w:t>
      </w:r>
      <w:r w:rsidR="007D0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В глобал</w:t>
      </w:r>
      <w:r w:rsidR="001B5069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ьном масштабе изм</w:t>
      </w:r>
      <w:r w:rsidR="001B5069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B5069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нения в Каспии произошли в результате нарастающего загрязнения самого моря и его бассейна. Усугубили это отрицательное </w:t>
      </w:r>
      <w:proofErr w:type="gramStart"/>
      <w:r w:rsidR="001B5069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явление</w:t>
      </w:r>
      <w:proofErr w:type="gramEnd"/>
      <w:r w:rsidR="001B5069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совпавшее очередное снижение уровня моря, урегулирование стоков основных, впадающих в Каспий рек.</w:t>
      </w:r>
    </w:p>
    <w:p w:rsidR="007D04E1" w:rsidRDefault="00354736" w:rsidP="0055333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177C9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Главным загрязнителем моря, безусловно, является нефть. Влияние нефт</w:t>
      </w:r>
      <w:r w:rsidR="00D177C9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177C9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ного загрязнения</w:t>
      </w:r>
      <w:r w:rsidR="00575CFF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приводит птиц к гибели. Причиной гибели и морских живо</w:t>
      </w:r>
      <w:r w:rsidR="00575CFF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75CFF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ных  являются отравление нефтепродуктами и сероводородом с подтопленных нефтяных скважин.</w:t>
      </w:r>
      <w:r w:rsidR="009C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5CFF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Нефтяное загрязнение в корне изменило условие среды в з</w:t>
      </w:r>
      <w:r w:rsidR="00575CFF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75CFF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падном шельфе Южного Каспия</w:t>
      </w:r>
      <w:r w:rsidR="00DB6493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B6493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В изменении экологической ситуации Каспи</w:t>
      </w:r>
      <w:r w:rsidR="00DB6493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B6493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ского моря существенное значение имеет и химическое загрязнение</w:t>
      </w:r>
      <w:r w:rsidR="00301054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1054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В списке ядохимикатов, поступавших в Каспийское море, отмечалось свыше 150 химич</w:t>
      </w:r>
      <w:r w:rsidR="00301054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01054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ских веществ.</w:t>
      </w:r>
    </w:p>
    <w:p w:rsidR="0082513F" w:rsidRPr="00553336" w:rsidRDefault="006952D3" w:rsidP="0055333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83D9D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Реки служат транзитом, собирателями </w:t>
      </w:r>
      <w:proofErr w:type="spellStart"/>
      <w:r w:rsidR="00D83D9D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токсикантов</w:t>
      </w:r>
      <w:proofErr w:type="spellEnd"/>
      <w:r w:rsidR="00D83D9D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, широкого ассортиме</w:t>
      </w:r>
      <w:r w:rsidR="00D83D9D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83D9D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та производственных, ко</w:t>
      </w:r>
      <w:r w:rsidR="008976D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83D9D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мунально-бытовых сточных вод, выбросов из огро</w:t>
      </w:r>
      <w:r w:rsidR="00D83D9D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83D9D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площади бассейна Каспия. Стоками рек доставляются в море пестициды, </w:t>
      </w:r>
      <w:r w:rsidR="0082513F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2513F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2513F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тергенты, соли тяжелых металлов, минеральные, органические вещества, ради</w:t>
      </w:r>
      <w:r w:rsidR="0082513F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2513F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нуклиды и мног</w:t>
      </w:r>
      <w:r w:rsidR="008976D4">
        <w:rPr>
          <w:rFonts w:ascii="Times New Roman" w:hAnsi="Times New Roman" w:cs="Times New Roman"/>
          <w:color w:val="000000" w:themeColor="text1"/>
          <w:sz w:val="28"/>
          <w:szCs w:val="28"/>
        </w:rPr>
        <w:t>ое друго</w:t>
      </w:r>
      <w:r w:rsidR="0082513F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е. Во взаимодействиях химических веществ, в процессе круговорота веществ, в биохимических преобразованиях и прочих превращениях происходит сукцессия фауны-флоры, создается ситуация синергизма, изменяется трофический статус Каспия.</w:t>
      </w:r>
    </w:p>
    <w:p w:rsidR="009F6011" w:rsidRPr="00553336" w:rsidRDefault="0082513F" w:rsidP="0055333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F6011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Многокомпонентное загрязнение Каспийского моря стало действенным фактором в изменении санитарно-гигиенической обстановки среди обитания многих видов промысловых объектов. Массовая гибель ценных пород рыб стала обычным явлением. Еще до конца не изучены физико-химические, биохимич</w:t>
      </w:r>
      <w:r w:rsidR="009F6011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F6011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ские последствия </w:t>
      </w:r>
      <w:proofErr w:type="spellStart"/>
      <w:r w:rsidR="009F6011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токсикантов</w:t>
      </w:r>
      <w:proofErr w:type="spellEnd"/>
      <w:r w:rsidR="009F6011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, химических веществ</w:t>
      </w: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6011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моря.</w:t>
      </w:r>
    </w:p>
    <w:p w:rsidR="00B767EE" w:rsidRDefault="008976D4" w:rsidP="0055333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64C2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 восстановления экосистем</w:t>
      </w:r>
      <w:r w:rsidR="006952D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064C2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Каспия во многом зависит от согласованных действий прикаспийских государств. </w:t>
      </w:r>
    </w:p>
    <w:p w:rsidR="001064C2" w:rsidRPr="00553336" w:rsidRDefault="001064C2" w:rsidP="00326B1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Немаловажное значение имеет </w:t>
      </w:r>
      <w:r w:rsidR="00EE35B7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природоохранного законо</w:t>
      </w: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дател</w:t>
      </w: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ства, внедрение</w:t>
      </w:r>
      <w:r w:rsidR="00EE35B7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современных технологий, наличие противоаварийного оборуд</w:t>
      </w:r>
      <w:r w:rsidR="00EE35B7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976D4">
        <w:rPr>
          <w:rFonts w:ascii="Times New Roman" w:hAnsi="Times New Roman" w:cs="Times New Roman"/>
          <w:color w:val="000000" w:themeColor="text1"/>
          <w:sz w:val="28"/>
          <w:szCs w:val="28"/>
        </w:rPr>
        <w:t>вания, усовершенствование</w:t>
      </w:r>
      <w:r w:rsidR="00EE35B7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технологий, создание новых полномочных природ</w:t>
      </w:r>
      <w:r w:rsidR="00EE35B7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35B7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охранных органов.</w:t>
      </w:r>
    </w:p>
    <w:p w:rsidR="00EE35B7" w:rsidRPr="00553336" w:rsidRDefault="00EE35B7" w:rsidP="008976D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 </w:t>
      </w:r>
      <w:r w:rsidR="00AF2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РФ </w:t>
      </w:r>
      <w:r w:rsidR="00AF2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9C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F3A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2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Путин объявил 2017 год в Росси Годом экологии. Это говорит об особой важности проблем, к которым привлекается внимание.</w:t>
      </w:r>
    </w:p>
    <w:p w:rsidR="00EE35B7" w:rsidRPr="00E47735" w:rsidRDefault="008976D4" w:rsidP="0055333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E35B7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РД </w:t>
      </w:r>
      <w:r w:rsidR="009F3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5B7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Р.</w:t>
      </w:r>
      <w:r w:rsidR="009F3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5B7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F3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E35B7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Абдулатипов</w:t>
      </w:r>
      <w:proofErr w:type="spellEnd"/>
      <w:r w:rsidR="009F3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E35B7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в свою очередь</w:t>
      </w:r>
      <w:r w:rsidR="009F3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E35B7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подписал Указ о том, что </w:t>
      </w:r>
      <w:r w:rsidR="00EE35B7" w:rsidRPr="00E477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2017 год объявлен в регионе</w:t>
      </w:r>
      <w:r w:rsidR="00FF5879" w:rsidRPr="00E477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годом Каспия и водных объектов.</w:t>
      </w:r>
    </w:p>
    <w:p w:rsidR="008C63D6" w:rsidRPr="00553336" w:rsidRDefault="00FF5879" w:rsidP="008976D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министерстве природ</w:t>
      </w:r>
      <w:r w:rsidR="009F3ACF">
        <w:rPr>
          <w:rFonts w:ascii="Times New Roman" w:hAnsi="Times New Roman" w:cs="Times New Roman"/>
          <w:color w:val="000000" w:themeColor="text1"/>
          <w:sz w:val="28"/>
          <w:szCs w:val="28"/>
        </w:rPr>
        <w:t>ных ресурсов и экологии РД решаю</w:t>
      </w: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вопросы </w:t>
      </w:r>
      <w:r w:rsidR="009F3ACF">
        <w:rPr>
          <w:rFonts w:ascii="Times New Roman" w:hAnsi="Times New Roman" w:cs="Times New Roman"/>
          <w:color w:val="000000" w:themeColor="text1"/>
          <w:sz w:val="28"/>
          <w:szCs w:val="28"/>
        </w:rPr>
        <w:t>в данной области</w:t>
      </w: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, намечены мероприятия в ведомстве</w:t>
      </w:r>
      <w:r w:rsidR="00DE498F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деле охраны окружающей среды и всерьез взялись за экосистему водных объектов.</w:t>
      </w:r>
      <w:r w:rsidR="00AF2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98F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сделано с целью </w:t>
      </w:r>
      <w:proofErr w:type="gramStart"/>
      <w:r w:rsidR="00DE498F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пробудить</w:t>
      </w:r>
      <w:proofErr w:type="gramEnd"/>
      <w:r w:rsidR="00DE498F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каждом из нас желание способство</w:t>
      </w:r>
      <w:r w:rsidR="008C63D6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E498F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ать охране окружающей среды</w:t>
      </w:r>
      <w:r w:rsidR="008C63D6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2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3D6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Такие мероприятия должны привести к оздоровлению и очищению конкретно обозначенных</w:t>
      </w:r>
      <w:r w:rsidR="00CB06CF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территорий.</w:t>
      </w:r>
    </w:p>
    <w:p w:rsidR="00AF2262" w:rsidRDefault="00CB06CF" w:rsidP="00AF2262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Все зависит от нас самих</w:t>
      </w:r>
      <w:r w:rsidR="002164D9"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B06CF" w:rsidRPr="00553336" w:rsidRDefault="002164D9" w:rsidP="00AF2262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>поэтому будем беречь окружающую нас природу!</w:t>
      </w:r>
    </w:p>
    <w:p w:rsidR="00537F23" w:rsidRDefault="00537F23" w:rsidP="002F31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A429F" w:rsidRPr="002F315D" w:rsidRDefault="00DA429F" w:rsidP="002F31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95848" w:rsidRPr="002F315D" w:rsidRDefault="00537F23" w:rsidP="002F31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F315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Уважаемые читатели!</w:t>
      </w:r>
    </w:p>
    <w:p w:rsidR="00537F23" w:rsidRDefault="00E47735" w:rsidP="00AF226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37F23" w:rsidRPr="002F315D">
        <w:rPr>
          <w:rFonts w:ascii="Times New Roman" w:hAnsi="Times New Roman" w:cs="Times New Roman"/>
          <w:color w:val="000000" w:themeColor="text1"/>
          <w:sz w:val="28"/>
          <w:szCs w:val="28"/>
        </w:rPr>
        <w:t>редставляем вашему вниманию обзор изданий,</w:t>
      </w:r>
      <w:r w:rsidR="00AF2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F23" w:rsidRPr="002F315D">
        <w:rPr>
          <w:rFonts w:ascii="Times New Roman" w:hAnsi="Times New Roman" w:cs="Times New Roman"/>
          <w:color w:val="000000" w:themeColor="text1"/>
          <w:sz w:val="28"/>
          <w:szCs w:val="28"/>
        </w:rPr>
        <w:t>посвящённы</w:t>
      </w:r>
      <w:r w:rsidR="002F315D" w:rsidRPr="002F315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9F3ACF" w:rsidRPr="002F3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08B2" w:rsidRPr="002F315D">
        <w:rPr>
          <w:rFonts w:ascii="Times New Roman" w:hAnsi="Times New Roman" w:cs="Times New Roman"/>
          <w:color w:val="000000" w:themeColor="text1"/>
          <w:sz w:val="28"/>
          <w:szCs w:val="28"/>
        </w:rPr>
        <w:t>экологич</w:t>
      </w:r>
      <w:r w:rsidR="003608B2" w:rsidRPr="002F315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08B2" w:rsidRPr="002F315D">
        <w:rPr>
          <w:rFonts w:ascii="Times New Roman" w:hAnsi="Times New Roman" w:cs="Times New Roman"/>
          <w:color w:val="000000" w:themeColor="text1"/>
          <w:sz w:val="28"/>
          <w:szCs w:val="28"/>
        </w:rPr>
        <w:t>ским проблемам водного хозяйства</w:t>
      </w:r>
      <w:r w:rsidR="002F315D" w:rsidRPr="002F3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республики.</w:t>
      </w:r>
    </w:p>
    <w:p w:rsidR="00077BD6" w:rsidRDefault="00077BD6" w:rsidP="00E47735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077BD6" w:rsidRDefault="00077BD6" w:rsidP="00E47735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537F23" w:rsidRPr="00412161" w:rsidRDefault="00412161" w:rsidP="00E47735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412161">
        <w:rPr>
          <w:rFonts w:ascii="Times New Roman" w:hAnsi="Times New Roman" w:cs="Times New Roman"/>
          <w:b/>
          <w:i/>
          <w:color w:val="002060"/>
          <w:sz w:val="32"/>
          <w:szCs w:val="32"/>
        </w:rPr>
        <w:t>Книжные издания</w:t>
      </w:r>
    </w:p>
    <w:p w:rsidR="00537F23" w:rsidRPr="00820350" w:rsidRDefault="00537F23" w:rsidP="0055333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7F23" w:rsidRPr="00553336" w:rsidRDefault="00E47735" w:rsidP="0055333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-408305</wp:posOffset>
            </wp:positionH>
            <wp:positionV relativeFrom="paragraph">
              <wp:posOffset>220345</wp:posOffset>
            </wp:positionV>
            <wp:extent cx="2081530" cy="2841625"/>
            <wp:effectExtent l="19050" t="0" r="0" b="0"/>
            <wp:wrapTight wrapText="bothSides">
              <wp:wrapPolygon edited="0">
                <wp:start x="-198" y="0"/>
                <wp:lineTo x="-198" y="21431"/>
                <wp:lineTo x="21547" y="21431"/>
                <wp:lineTo x="21547" y="0"/>
                <wp:lineTo x="-198" y="0"/>
              </wp:wrapPolygon>
            </wp:wrapTight>
            <wp:docPr id="8" name="Рисунок 8" descr="C:\Documents and Settings\Admin\Рабочий стол\фаина фото к обзору\xbLqs-nJR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фаина фото к обзору\xbLqs-nJReo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284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229B" w:rsidRPr="00923934" w:rsidRDefault="0035229B" w:rsidP="009036EE">
      <w:pPr>
        <w:pStyle w:val="a5"/>
        <w:spacing w:after="0" w:line="240" w:lineRule="auto"/>
        <w:ind w:left="1428" w:firstLine="69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9239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Алклычев</w:t>
      </w:r>
      <w:proofErr w:type="spellEnd"/>
      <w:r w:rsidRPr="009239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М. М.</w:t>
      </w:r>
      <w:r w:rsidR="009C08AC" w:rsidRPr="009239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239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Латентные феномены Каспи</w:t>
      </w:r>
      <w:r w:rsidRPr="009239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й</w:t>
      </w:r>
      <w:r w:rsidRPr="009239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ской депрессии [Текст] </w:t>
      </w:r>
      <w:r w:rsidR="009C08AC" w:rsidRPr="009239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/ М. М. </w:t>
      </w:r>
      <w:proofErr w:type="spellStart"/>
      <w:r w:rsidR="009C08AC" w:rsidRPr="009239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Алклычев</w:t>
      </w:r>
      <w:proofErr w:type="spellEnd"/>
      <w:r w:rsidR="009C08AC" w:rsidRPr="009239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– </w:t>
      </w:r>
      <w:r w:rsidRPr="009239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Маха</w:t>
      </w:r>
      <w:r w:rsidRPr="009239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</w:t>
      </w:r>
      <w:r w:rsidRPr="009239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кала</w:t>
      </w:r>
      <w:proofErr w:type="gramStart"/>
      <w:r w:rsidRPr="009239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9239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Дагестанское книжное издательство, 2000. – 202 с.  </w:t>
      </w:r>
    </w:p>
    <w:p w:rsidR="0035229B" w:rsidRPr="009C08AC" w:rsidRDefault="0035229B" w:rsidP="0055333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C08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В работе рассматриваются вопросы аномальных колебаний уровня Каспийского моря, землетрясений в р</w:t>
      </w:r>
      <w:r w:rsidRPr="009C08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9C08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гионе и сохранения его экологической безопасности при эксплуатации морских и подземных богатств.</w:t>
      </w:r>
    </w:p>
    <w:p w:rsidR="009C08AC" w:rsidRDefault="0035229B" w:rsidP="0055333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C08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</w:t>
      </w:r>
    </w:p>
    <w:p w:rsidR="009218AE" w:rsidRPr="009C08AC" w:rsidRDefault="009218AE" w:rsidP="0055333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619F3" w:rsidRDefault="009C08AC" w:rsidP="009C08A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43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8619F3" w:rsidRDefault="008619F3" w:rsidP="009C08A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0E5F" w:rsidRDefault="00270E5F" w:rsidP="009C08A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18AE" w:rsidRPr="00BF431A" w:rsidRDefault="009C08AC" w:rsidP="00270E5F">
      <w:pPr>
        <w:pStyle w:val="a5"/>
        <w:spacing w:after="0"/>
        <w:ind w:left="1428" w:firstLine="69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3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Биологические проблемы и перспективы их изучения в р</w:t>
      </w:r>
      <w:r w:rsidRPr="00923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923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гионах Каспийского моря [Т</w:t>
      </w:r>
      <w:r w:rsidR="002B6F6F" w:rsidRPr="00923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екст] / ред. З. Г. </w:t>
      </w:r>
      <w:proofErr w:type="spellStart"/>
      <w:r w:rsidR="002B6F6F" w:rsidRPr="00923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Залибеков</w:t>
      </w:r>
      <w:proofErr w:type="spellEnd"/>
      <w:r w:rsidR="002B6F6F" w:rsidRPr="00923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– </w:t>
      </w:r>
      <w:r w:rsidRPr="00923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Маха</w:t>
      </w:r>
      <w:r w:rsidRPr="00923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</w:t>
      </w:r>
      <w:r w:rsidRPr="00923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кала</w:t>
      </w:r>
      <w:proofErr w:type="gramStart"/>
      <w:r w:rsidRPr="00923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Pr="00923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ДНЦ РАН, 1999. – 297 с. </w:t>
      </w:r>
    </w:p>
    <w:p w:rsidR="009C08AC" w:rsidRPr="002B6F6F" w:rsidRDefault="009C08AC" w:rsidP="009C08A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B6F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сборнике представлены оригинальные материалы, характеризующие с</w:t>
      </w:r>
      <w:r w:rsidRPr="002B6F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2B6F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временное состояние почвенных и растительных ресурсов, закономерности их развития при воздействии природных и антропогенных факторов. Особое вн</w:t>
      </w:r>
      <w:r w:rsidRPr="002B6F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2B6F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мание уделено водным объектам, что связано со стремительным ухудшением их состояния и среды жизни как таковой. Показано, что современное состо</w:t>
      </w:r>
      <w:r w:rsidRPr="002B6F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2B6F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ние популяций промысловых рыб в Каспийском море и внутренних водоемах находится на критическом уровне и требует принятия неотложных мер обе</w:t>
      </w:r>
      <w:r w:rsidRPr="002B6F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Pr="002B6F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печивающих их восстановление.</w:t>
      </w:r>
    </w:p>
    <w:p w:rsidR="009C08AC" w:rsidRDefault="009C08AC" w:rsidP="009C08AC">
      <w:pPr>
        <w:tabs>
          <w:tab w:val="left" w:pos="3402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5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</w:p>
    <w:p w:rsidR="009C08AC" w:rsidRDefault="00766A61" w:rsidP="009C08AC">
      <w:pPr>
        <w:tabs>
          <w:tab w:val="left" w:pos="3402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64770</wp:posOffset>
            </wp:positionV>
            <wp:extent cx="1828800" cy="2838450"/>
            <wp:effectExtent l="19050" t="0" r="0" b="0"/>
            <wp:wrapTight wrapText="bothSides">
              <wp:wrapPolygon edited="0">
                <wp:start x="-225" y="0"/>
                <wp:lineTo x="-225" y="21455"/>
                <wp:lineTo x="21600" y="21455"/>
                <wp:lineTo x="21600" y="0"/>
                <wp:lineTo x="-225" y="0"/>
              </wp:wrapPolygon>
            </wp:wrapTight>
            <wp:docPr id="7" name="Рисунок 7" descr="C:\Documents and Settings\Admin\Рабочий стол\фаина фото к обзору\OeZL6rzez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фаина фото к обзору\OeZL6rzezew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E5F" w:rsidRDefault="009036EE" w:rsidP="00270E5F">
      <w:pPr>
        <w:pStyle w:val="a5"/>
        <w:ind w:left="142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9C08AC" w:rsidRPr="00923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Биология среднего и южного Каспия</w:t>
      </w:r>
      <w:r w:rsidR="009218AE" w:rsidRPr="00923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[Текст] / Г. М.  Беляев, Г. Г. </w:t>
      </w:r>
      <w:proofErr w:type="spellStart"/>
      <w:r w:rsidR="009218AE" w:rsidRPr="00923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Винберг</w:t>
      </w:r>
      <w:proofErr w:type="spellEnd"/>
      <w:r w:rsidR="009218AE" w:rsidRPr="00923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Н. С. Гаевская, В. И. </w:t>
      </w:r>
      <w:proofErr w:type="gramStart"/>
      <w:r w:rsidR="009218AE" w:rsidRPr="00923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Жадин</w:t>
      </w:r>
      <w:proofErr w:type="gramEnd"/>
      <w:r w:rsidR="009218AE" w:rsidRPr="00923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Л. А. Зенкевич, О. Г. Резниченко, А. П. Щербаков. –</w:t>
      </w:r>
      <w:r w:rsidR="009C08AC" w:rsidRPr="00923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М.: Нау</w:t>
      </w:r>
      <w:r w:rsidR="009218AE" w:rsidRPr="00923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ка,</w:t>
      </w:r>
      <w:r w:rsidR="009C08AC" w:rsidRPr="00923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1968. – 167 с. </w:t>
      </w:r>
    </w:p>
    <w:p w:rsidR="009C08AC" w:rsidRDefault="00DA429F" w:rsidP="00270E5F">
      <w:pPr>
        <w:pStyle w:val="a5"/>
        <w:ind w:left="142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-2083435</wp:posOffset>
            </wp:positionH>
            <wp:positionV relativeFrom="paragraph">
              <wp:posOffset>1731010</wp:posOffset>
            </wp:positionV>
            <wp:extent cx="2028825" cy="2838450"/>
            <wp:effectExtent l="19050" t="0" r="9525" b="0"/>
            <wp:wrapTight wrapText="bothSides">
              <wp:wrapPolygon edited="0">
                <wp:start x="-203" y="0"/>
                <wp:lineTo x="-203" y="21455"/>
                <wp:lineTo x="21701" y="21455"/>
                <wp:lineTo x="21701" y="0"/>
                <wp:lineTo x="-203" y="0"/>
              </wp:wrapPolygon>
            </wp:wrapTight>
            <wp:docPr id="5" name="Рисунок 5" descr="C:\Documents and Settings\Admin\Рабочий стол\фаина фото к обзору\jgV2wv3sz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аина фото к обзору\jgV2wv3szMs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8AC" w:rsidRPr="009218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В сборнике обобщены результаты многолетних и</w:t>
      </w:r>
      <w:r w:rsidR="009C08AC" w:rsidRPr="009218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="009C08AC" w:rsidRPr="009218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следований авторов по биологическому режиму Среднего и Южного Каспия и его изменения в связи с падением уровня моря, развитием морской нефтяной промышле</w:t>
      </w:r>
      <w:r w:rsidR="009C08AC" w:rsidRPr="009218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r w:rsidR="009C08AC" w:rsidRPr="009218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ности и загрязнения. В работе приведены сведения о ги</w:t>
      </w:r>
      <w:r w:rsidR="009C08AC" w:rsidRPr="009218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 w:rsidR="009C08AC" w:rsidRPr="009218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рохимии, микробиологии, зоопланктоне, бентосе и рыбах Каспийского моря и их изменения по годам и сезонам.</w:t>
      </w:r>
    </w:p>
    <w:p w:rsidR="00DA429F" w:rsidRDefault="00DA429F" w:rsidP="009218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0E5F" w:rsidRDefault="009C08AC" w:rsidP="00270E5F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5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Водные ресурсы Дагестана: состояние и пр</w:t>
      </w:r>
      <w:r w:rsidRPr="00155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155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блемы</w:t>
      </w:r>
      <w:r w:rsidR="001571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[Текст] / о</w:t>
      </w:r>
      <w:r w:rsidRPr="00155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тв. ред. И.</w:t>
      </w:r>
      <w:r w:rsidR="001571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55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</w:t>
      </w:r>
      <w:proofErr w:type="spellStart"/>
      <w:r w:rsidRPr="00155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Сайпулаев</w:t>
      </w:r>
      <w:proofErr w:type="spellEnd"/>
      <w:r w:rsidRPr="00155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Э.</w:t>
      </w:r>
      <w:r w:rsidR="001571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М. Эл</w:t>
      </w:r>
      <w:r w:rsidR="001571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</w:t>
      </w:r>
      <w:r w:rsidR="001571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даров. –</w:t>
      </w:r>
      <w:r w:rsidRPr="00155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Махачкала</w:t>
      </w:r>
      <w:proofErr w:type="gramStart"/>
      <w:r w:rsidRPr="00155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: </w:t>
      </w:r>
      <w:proofErr w:type="gramEnd"/>
      <w:r w:rsidRPr="00155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Геогр</w:t>
      </w:r>
      <w:r w:rsidRPr="00155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155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фическое общество РД, 1996. – 180 с.</w:t>
      </w:r>
    </w:p>
    <w:p w:rsidR="009C08AC" w:rsidRPr="0015713D" w:rsidRDefault="009C08AC" w:rsidP="00270E5F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571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В книге описывается современное состояние, основные проблемы и проекты использования водных р</w:t>
      </w:r>
      <w:r w:rsidRPr="001571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1571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сурсов республики. Ва</w:t>
      </w:r>
      <w:r w:rsidRPr="001571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</w:t>
      </w:r>
      <w:r w:rsidRPr="001571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ное место отводится анализу экологических проблем водного хозяйства.</w:t>
      </w:r>
    </w:p>
    <w:p w:rsidR="009A4DE7" w:rsidRDefault="009A4DE7" w:rsidP="00157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4DE7" w:rsidRDefault="009A4DE7" w:rsidP="00157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4DE7" w:rsidRDefault="00C82318" w:rsidP="00157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46355</wp:posOffset>
            </wp:positionV>
            <wp:extent cx="2114550" cy="2830195"/>
            <wp:effectExtent l="19050" t="0" r="0" b="0"/>
            <wp:wrapTight wrapText="bothSides">
              <wp:wrapPolygon edited="0">
                <wp:start x="-195" y="0"/>
                <wp:lineTo x="-195" y="21518"/>
                <wp:lineTo x="21600" y="21518"/>
                <wp:lineTo x="21600" y="0"/>
                <wp:lineTo x="-195" y="0"/>
              </wp:wrapPolygon>
            </wp:wrapTight>
            <wp:docPr id="3" name="Рисунок 3" descr="C:\Documents and Settings\Admin\Рабочий стол\фаина фото к обзору\_eZOf4VJV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аина фото к обзору\_eZOf4VJVs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3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08AC" w:rsidRPr="00820350" w:rsidRDefault="009C08AC" w:rsidP="00270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7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Гаджиев</w:t>
      </w:r>
      <w:r w:rsidR="00C600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А. А. </w:t>
      </w:r>
      <w:r w:rsidRPr="00155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557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Анализ экологического сост</w:t>
      </w:r>
      <w:r w:rsidRPr="001557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1557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яния среднего Каспия и проблема воспроизводства рыб</w:t>
      </w:r>
      <w:r w:rsidR="00C600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[Текст] / А. А. </w:t>
      </w:r>
      <w:r w:rsidRPr="00155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Гаджиев</w:t>
      </w:r>
      <w:r w:rsidR="00C600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М. М. </w:t>
      </w:r>
      <w:proofErr w:type="spellStart"/>
      <w:r w:rsidR="00C600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Шихшабеков</w:t>
      </w:r>
      <w:proofErr w:type="spellEnd"/>
      <w:r w:rsidR="00C600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Г. М. Абдурахманов, А. А. </w:t>
      </w:r>
      <w:proofErr w:type="spellStart"/>
      <w:r w:rsidR="00C600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Мунгиев</w:t>
      </w:r>
      <w:proofErr w:type="spellEnd"/>
      <w:r w:rsidR="00C600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– </w:t>
      </w:r>
      <w:r w:rsidRPr="00155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</w:t>
      </w:r>
      <w:proofErr w:type="gramStart"/>
      <w:r w:rsidRPr="00155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155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Наука, 2003. –</w:t>
      </w:r>
      <w:r w:rsidR="00C600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55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421 с. </w:t>
      </w:r>
      <w:r w:rsidRPr="008203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20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C08AC" w:rsidRDefault="00C60064" w:rsidP="00C60064">
      <w:pPr>
        <w:tabs>
          <w:tab w:val="left" w:pos="0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C08AC" w:rsidRPr="00C60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монографии приводятся материалы по с</w:t>
      </w:r>
      <w:r w:rsidR="009C08AC" w:rsidRPr="00C60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="009C08AC" w:rsidRPr="00C60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стоянию биологического и ландшафтного разнообр</w:t>
      </w:r>
      <w:r w:rsidR="009C08AC" w:rsidRPr="00C60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9C08AC" w:rsidRPr="00C60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зия Каспийского региона, факторам риска, влияющим на </w:t>
      </w:r>
      <w:proofErr w:type="spellStart"/>
      <w:r w:rsidR="009C08AC" w:rsidRPr="00C60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биоту</w:t>
      </w:r>
      <w:proofErr w:type="spellEnd"/>
      <w:r w:rsidR="009C08AC" w:rsidRPr="00C60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подробно освещены вопросы современного состояния водного баланса и прогноза уровня Каспия, биологии, экологии, загрязнения Каспия. Дается оце</w:t>
      </w:r>
      <w:r w:rsidR="009C08AC" w:rsidRPr="00C60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r w:rsidR="009C08AC" w:rsidRPr="00C60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 степени антропогенных изменений природной ср</w:t>
      </w:r>
      <w:r w:rsidR="009C08AC" w:rsidRPr="00C60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9C08AC" w:rsidRPr="00C60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ды и ее воздействия на гибель тюленей, динамики уловов.</w:t>
      </w:r>
    </w:p>
    <w:p w:rsidR="009C08AC" w:rsidRDefault="009C08AC" w:rsidP="0055333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3C0" w:rsidRPr="0075164F" w:rsidRDefault="009C08AC" w:rsidP="00C60064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16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Государственный доклад "О</w:t>
      </w:r>
      <w:r w:rsidRPr="007516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состоянии окружающей природной среды Республики </w:t>
      </w:r>
      <w:r w:rsidR="00C600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Дагестан в 1999 году [Текст]. –</w:t>
      </w:r>
      <w:r w:rsidRPr="007516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Махачкала</w:t>
      </w:r>
      <w:proofErr w:type="gramStart"/>
      <w:r w:rsidRPr="007516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Pr="007516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Юпитер, 2000. – 167 с. - (Министерство охраны окружающей среды природных ресурсов Респу</w:t>
      </w:r>
      <w:r w:rsidRPr="007516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r w:rsidRPr="007516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лики Дагестан)</w:t>
      </w:r>
      <w:r w:rsidR="00C600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C08AC" w:rsidRPr="00C60064" w:rsidRDefault="009C08AC" w:rsidP="009C08A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C60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государственном докладе дан комплексный анализ состояния окружа</w:t>
      </w:r>
      <w:r w:rsidRPr="00C60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</w:t>
      </w:r>
      <w:r w:rsidRPr="00C60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щей природной среды Республики Дагестан за 1999 год. В докладе</w:t>
      </w:r>
      <w:r w:rsidR="00DD07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в</w:t>
      </w:r>
      <w:r w:rsidR="00DD0771" w:rsidRPr="00DD07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D07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главе «П</w:t>
      </w:r>
      <w:r w:rsidR="00DD07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="00DD07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верхностные и подземные воды. Морские воды»</w:t>
      </w:r>
      <w:r w:rsidRPr="00C60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помещен материал о характ</w:t>
      </w:r>
      <w:r w:rsidRPr="00C60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C60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ристике загрязне</w:t>
      </w:r>
      <w:r w:rsidR="00DD07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нности районов Каспийского моря.</w:t>
      </w:r>
    </w:p>
    <w:p w:rsidR="009C08AC" w:rsidRDefault="009C08AC" w:rsidP="0055333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8AC" w:rsidRPr="00553336" w:rsidRDefault="009C08AC" w:rsidP="0055333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29B" w:rsidRPr="00553336" w:rsidRDefault="0035229B" w:rsidP="00270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3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Леонтьев, О. К.  Геоморфология берегов и дна Каспийского моря</w:t>
      </w:r>
      <w:r w:rsidRPr="00BF43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[Текст] / О. К.  Леонтьев, Е. Г. </w:t>
      </w:r>
      <w:proofErr w:type="spellStart"/>
      <w:r w:rsidRPr="00BF43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Маев</w:t>
      </w:r>
      <w:proofErr w:type="spellEnd"/>
      <w:r w:rsidRPr="00BF43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Г. И. Рычагов</w:t>
      </w:r>
      <w:r w:rsidR="000B7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– </w:t>
      </w:r>
      <w:r w:rsidRPr="00BF43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</w:t>
      </w:r>
      <w:proofErr w:type="gramStart"/>
      <w:r w:rsidRPr="00BF43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BF43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</w:t>
      </w:r>
      <w:r w:rsidR="008203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зд-во</w:t>
      </w:r>
      <w:r w:rsidRPr="00BF43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МГУ, 1977. – 210 с. </w:t>
      </w:r>
      <w:r w:rsidRPr="0055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5229B" w:rsidRPr="000B77AB" w:rsidRDefault="0035229B" w:rsidP="0055333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5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0B77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монографии обобщены результаты многолетних геолого-геоморфологических исследований на Каспийском море. Освещаются основные рельефообразующие факторы, взаимосвязь рельефа дна и процессов осадкоо</w:t>
      </w:r>
      <w:r w:rsidRPr="000B77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</w:t>
      </w:r>
      <w:r w:rsidRPr="000B77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разования.</w:t>
      </w:r>
    </w:p>
    <w:p w:rsidR="0035229B" w:rsidRDefault="0035229B" w:rsidP="0055333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036EE" w:rsidRDefault="009036EE" w:rsidP="0055333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70E5F" w:rsidRDefault="00270E5F" w:rsidP="0055333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70E5F" w:rsidRDefault="00270E5F" w:rsidP="0055333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70E5F" w:rsidRDefault="00270E5F" w:rsidP="0055333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77BD6" w:rsidRPr="000B77AB" w:rsidRDefault="00077BD6" w:rsidP="0055333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81102" w:rsidRPr="000B77AB" w:rsidRDefault="0035229B" w:rsidP="009D21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7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Проблемы рационального использования природных ресурсов и охр</w:t>
      </w:r>
      <w:r w:rsidRPr="000B7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0B7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ны окружающей среды (экологические и правовые аспекты)</w:t>
      </w:r>
      <w:proofErr w:type="gramStart"/>
      <w:r w:rsidR="000B7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="000B7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</w:t>
      </w:r>
      <w:r w:rsidRPr="000B7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атериалы Международной научно-практической конференции.</w:t>
      </w:r>
      <w:r w:rsidR="00681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16-18 июля 2010 года [Текст]. –</w:t>
      </w:r>
      <w:r w:rsidRPr="000B7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Махачкала</w:t>
      </w:r>
      <w:proofErr w:type="gramStart"/>
      <w:r w:rsidRPr="000B7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Pr="000B7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Алеф, 2010. – 550 с.</w:t>
      </w:r>
    </w:p>
    <w:p w:rsidR="000966BB" w:rsidRDefault="009D21E3" w:rsidP="0055333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35229B" w:rsidRPr="006811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материалах конференции освещаются вопросы </w:t>
      </w:r>
      <w:r w:rsidR="00DD07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взаимодействия прир</w:t>
      </w:r>
      <w:r w:rsidR="00DD07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="00DD07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ды и общества, проблемы рационального использования природных ресурсов и охраны окружающей среды</w:t>
      </w:r>
      <w:r w:rsidR="000966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 Ряд докладов посвящен </w:t>
      </w:r>
      <w:r w:rsidR="0035229B" w:rsidRPr="006811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экологической проблем</w:t>
      </w:r>
      <w:r w:rsidR="000966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35229B" w:rsidRPr="006811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Каспийского мо</w:t>
      </w:r>
      <w:r w:rsidR="000966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ря, влиянию нефтяного загрязнения на экологическое состояние Каспия.</w:t>
      </w:r>
    </w:p>
    <w:p w:rsidR="009C08AC" w:rsidRPr="00553336" w:rsidRDefault="0035229B" w:rsidP="0055333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1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0E23C0" w:rsidRDefault="00766A61" w:rsidP="00681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102870</wp:posOffset>
            </wp:positionV>
            <wp:extent cx="2216150" cy="2839085"/>
            <wp:effectExtent l="19050" t="0" r="0" b="0"/>
            <wp:wrapTight wrapText="bothSides">
              <wp:wrapPolygon edited="0">
                <wp:start x="-186" y="0"/>
                <wp:lineTo x="-186" y="21450"/>
                <wp:lineTo x="21538" y="21450"/>
                <wp:lineTo x="21538" y="0"/>
                <wp:lineTo x="-186" y="0"/>
              </wp:wrapPolygon>
            </wp:wrapTight>
            <wp:docPr id="4" name="Рисунок 4" descr="C:\Documents and Settings\Admin\Рабочий стол\фаина фото к обзору\0l0KIqQcK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аина фото к обзору\0l0KIqQcKUE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3C0" w:rsidRDefault="000E23C0" w:rsidP="000E2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08AC" w:rsidRPr="001557AB" w:rsidRDefault="009C08AC" w:rsidP="00270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1557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Сабанаев</w:t>
      </w:r>
      <w:proofErr w:type="spellEnd"/>
      <w:r w:rsidRPr="001557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К. А.</w:t>
      </w:r>
      <w:r w:rsidRPr="00155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557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Каспийский </w:t>
      </w:r>
      <w:proofErr w:type="spellStart"/>
      <w:r w:rsidRPr="001557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мегабассейн</w:t>
      </w:r>
      <w:proofErr w:type="spellEnd"/>
      <w:r w:rsidRPr="001557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ос</w:t>
      </w:r>
      <w:r w:rsidRPr="001557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1557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бенности геодинамики и </w:t>
      </w:r>
      <w:proofErr w:type="spellStart"/>
      <w:r w:rsidRPr="001557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нефтегазоносность</w:t>
      </w:r>
      <w:proofErr w:type="spellEnd"/>
      <w:r w:rsidRPr="00155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[Текст] / К. А. </w:t>
      </w:r>
      <w:proofErr w:type="spellStart"/>
      <w:r w:rsidRPr="00155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Сабанаев</w:t>
      </w:r>
      <w:proofErr w:type="spellEnd"/>
      <w:r w:rsidRPr="00155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– Махачкала</w:t>
      </w:r>
      <w:proofErr w:type="gramStart"/>
      <w:r w:rsidR="006811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6811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55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Лотос, 2014. –</w:t>
      </w:r>
      <w:r w:rsidR="006811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55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320 с. </w:t>
      </w:r>
    </w:p>
    <w:p w:rsidR="009C08AC" w:rsidRPr="00681102" w:rsidRDefault="009C08AC" w:rsidP="009C08AC">
      <w:pPr>
        <w:tabs>
          <w:tab w:val="left" w:pos="340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0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6811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Монография объединяет обобщенные резул</w:t>
      </w:r>
      <w:r w:rsidRPr="006811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ь</w:t>
      </w:r>
      <w:r w:rsidRPr="006811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таты многолетних исследований автора в пределах Дагестана, акватории Каспийского моря и прилега</w:t>
      </w:r>
      <w:r w:rsidRPr="006811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</w:t>
      </w:r>
      <w:r w:rsidRPr="006811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щих территорий. В ней рассмотрена история разв</w:t>
      </w:r>
      <w:r w:rsidRPr="006811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6811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тия бассейна Каспийского моря. Рассмотрены пр</w:t>
      </w:r>
      <w:r w:rsidRPr="006811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6811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блемные вопросы по особенностям геологического строения и </w:t>
      </w:r>
      <w:proofErr w:type="spellStart"/>
      <w:r w:rsidRPr="006811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нефтегазоносности</w:t>
      </w:r>
      <w:proofErr w:type="spellEnd"/>
      <w:r w:rsidRPr="006811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Каспийского </w:t>
      </w:r>
      <w:proofErr w:type="spellStart"/>
      <w:r w:rsidRPr="006811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мегаба</w:t>
      </w:r>
      <w:r w:rsidRPr="006811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Pr="006811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сейна</w:t>
      </w:r>
      <w:proofErr w:type="spellEnd"/>
      <w:r w:rsidRPr="006811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5229B" w:rsidRPr="00553336" w:rsidRDefault="00766A61" w:rsidP="0055333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56515</wp:posOffset>
            </wp:positionV>
            <wp:extent cx="2026285" cy="2839085"/>
            <wp:effectExtent l="19050" t="0" r="0" b="0"/>
            <wp:wrapTight wrapText="bothSides">
              <wp:wrapPolygon edited="0">
                <wp:start x="-203" y="0"/>
                <wp:lineTo x="-203" y="21450"/>
                <wp:lineTo x="21526" y="21450"/>
                <wp:lineTo x="21526" y="0"/>
                <wp:lineTo x="-203" y="0"/>
              </wp:wrapPolygon>
            </wp:wrapTight>
            <wp:docPr id="6" name="Рисунок 6" descr="C:\Documents and Settings\Admin\Рабочий стол\фаина фото к обзору\mzlu0-W51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фаина фото к обзору\mzlu0-W51bc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09F" w:rsidRDefault="00B9409F" w:rsidP="00835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0E5F" w:rsidRDefault="00681102" w:rsidP="00270E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9C08AC" w:rsidRPr="00155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Устья рек Каспийского региона: история фо</w:t>
      </w:r>
      <w:r w:rsidR="009C08AC" w:rsidRPr="00155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9C08AC" w:rsidRPr="00155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мирования, современные гидролого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proofErr w:type="spellStart"/>
      <w:r w:rsidR="009C08AC" w:rsidRPr="00155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морфоло</w:t>
      </w:r>
      <w:r w:rsidR="002D71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2D7182" w:rsidRPr="00155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иче</w:t>
      </w:r>
      <w:proofErr w:type="spellEnd"/>
      <w:r w:rsidR="002D71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proofErr w:type="spellStart"/>
      <w:r w:rsidR="002D71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9C08AC" w:rsidRPr="00155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кие</w:t>
      </w:r>
      <w:proofErr w:type="spellEnd"/>
      <w:r w:rsidR="009C08AC" w:rsidRPr="00155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процессы и опасные гидрологические явления [Текст] / под ред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C08AC" w:rsidRPr="00155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В. Н. Ми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хайлова. –</w:t>
      </w:r>
      <w:r w:rsidR="009C08AC" w:rsidRPr="00155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М.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C08AC" w:rsidRPr="00155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proofErr w:type="gramEnd"/>
      <w:r w:rsidR="009C08AC" w:rsidRPr="00155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ГЕОС, 2013. – 703 с. </w:t>
      </w:r>
    </w:p>
    <w:p w:rsidR="009C08AC" w:rsidRPr="009C08AC" w:rsidRDefault="009C08AC" w:rsidP="00270E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C08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</w:t>
      </w:r>
      <w:r w:rsidR="006811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9C08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монографии рассмотрены устья основных рек, впадающих в Каспийское море, и закономерности их р</w:t>
      </w:r>
      <w:r w:rsidRPr="009C08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9C08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акции на крупномасштабные изменения уровня моря и стока воды и наносов рек. Изменения морфологического строения и гидрологического режима устьев Волги, Т</w:t>
      </w:r>
      <w:r w:rsidRPr="009C08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9C08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река, Сулака, Урала и Куры проанализированы как в геологическом прошлом, так и отдельно для трех современных перио</w:t>
      </w:r>
      <w:r w:rsidR="006811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дов</w:t>
      </w:r>
      <w:proofErr w:type="gramStart"/>
      <w:r w:rsidR="006811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C08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proofErr w:type="gramEnd"/>
      <w:r w:rsidRPr="009C08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зн</w:t>
      </w:r>
      <w:r w:rsidRPr="009C08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9C08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чительного падения уровня Каспия до 1978</w:t>
      </w:r>
      <w:r w:rsidR="006811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года</w:t>
      </w:r>
      <w:r w:rsidRPr="009C08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его резкого повышения в 1978–1995 годы и медленного снижения в последующие годы.</w:t>
      </w:r>
    </w:p>
    <w:p w:rsidR="00E012C9" w:rsidRPr="00820350" w:rsidRDefault="00E012C9" w:rsidP="003F51BF">
      <w:pPr>
        <w:tabs>
          <w:tab w:val="left" w:pos="340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61" w:rsidRPr="00412161" w:rsidRDefault="00412161" w:rsidP="00412161">
      <w:pPr>
        <w:spacing w:after="0"/>
        <w:jc w:val="center"/>
        <w:rPr>
          <w:rFonts w:ascii="Times New Roman" w:hAnsi="Times New Roman" w:cs="Times New Roman"/>
          <w:b/>
          <w:i/>
          <w:color w:val="003B68"/>
          <w:sz w:val="32"/>
          <w:szCs w:val="32"/>
        </w:rPr>
      </w:pPr>
      <w:r w:rsidRPr="00412161">
        <w:rPr>
          <w:rFonts w:ascii="Times New Roman" w:hAnsi="Times New Roman" w:cs="Times New Roman"/>
          <w:b/>
          <w:i/>
          <w:color w:val="003B68"/>
          <w:sz w:val="32"/>
          <w:szCs w:val="32"/>
        </w:rPr>
        <w:t>Проблемы экологии Каспия</w:t>
      </w:r>
    </w:p>
    <w:p w:rsidR="00BF431A" w:rsidRDefault="00412161" w:rsidP="00412161">
      <w:pPr>
        <w:spacing w:after="0"/>
        <w:jc w:val="center"/>
        <w:rPr>
          <w:rFonts w:ascii="Times New Roman" w:hAnsi="Times New Roman" w:cs="Times New Roman"/>
          <w:b/>
          <w:i/>
          <w:color w:val="003B68"/>
          <w:sz w:val="32"/>
          <w:szCs w:val="32"/>
        </w:rPr>
      </w:pPr>
      <w:r w:rsidRPr="00412161">
        <w:rPr>
          <w:rFonts w:ascii="Times New Roman" w:hAnsi="Times New Roman" w:cs="Times New Roman"/>
          <w:b/>
          <w:i/>
          <w:color w:val="003B68"/>
          <w:sz w:val="32"/>
          <w:szCs w:val="32"/>
        </w:rPr>
        <w:t>на страницах сборников, журналов и газет</w:t>
      </w:r>
    </w:p>
    <w:p w:rsidR="00270E5F" w:rsidRDefault="00270E5F" w:rsidP="00412161">
      <w:pPr>
        <w:spacing w:after="0"/>
        <w:jc w:val="center"/>
        <w:rPr>
          <w:rFonts w:ascii="Times New Roman" w:hAnsi="Times New Roman" w:cs="Times New Roman"/>
          <w:b/>
          <w:i/>
          <w:color w:val="003B68"/>
          <w:sz w:val="32"/>
          <w:szCs w:val="32"/>
        </w:rPr>
      </w:pPr>
    </w:p>
    <w:p w:rsidR="0037749D" w:rsidRPr="00412161" w:rsidRDefault="0037749D" w:rsidP="00412161">
      <w:pPr>
        <w:spacing w:after="0"/>
        <w:jc w:val="center"/>
        <w:rPr>
          <w:rFonts w:ascii="Times New Roman" w:hAnsi="Times New Roman" w:cs="Times New Roman"/>
          <w:b/>
          <w:i/>
          <w:color w:val="003B68"/>
          <w:sz w:val="32"/>
          <w:szCs w:val="32"/>
        </w:rPr>
      </w:pPr>
    </w:p>
    <w:p w:rsidR="0037749D" w:rsidRDefault="0037749D" w:rsidP="006E1CD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E1C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Айгунов</w:t>
      </w:r>
      <w:proofErr w:type="spellEnd"/>
      <w:r w:rsidRPr="006E1C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Ш. </w:t>
      </w:r>
      <w:r w:rsidRPr="006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Каспийский берег... Чистая вода?: проблема сброса нечистот в Каспийское море остается нерешенной [Текст] / </w:t>
      </w:r>
      <w:proofErr w:type="spellStart"/>
      <w:r w:rsidRPr="006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Ширвани</w:t>
      </w:r>
      <w:proofErr w:type="spellEnd"/>
      <w:r w:rsidRPr="006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Айгунов</w:t>
      </w:r>
      <w:proofErr w:type="spellEnd"/>
      <w:r w:rsidRPr="006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Д</w:t>
      </w:r>
      <w:r w:rsidRPr="006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гестанская правда. - 2016. - </w:t>
      </w:r>
      <w:r w:rsidRPr="006E1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 февр.(№</w:t>
      </w:r>
      <w:r w:rsidR="00991B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E1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23- 24)</w:t>
      </w:r>
      <w:r w:rsidRPr="006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1- 3.</w:t>
      </w:r>
    </w:p>
    <w:p w:rsidR="002C632F" w:rsidRPr="006E1CDB" w:rsidRDefault="002C632F" w:rsidP="002C632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632F" w:rsidRPr="002C632F" w:rsidRDefault="002C632F" w:rsidP="002C632F">
      <w:pPr>
        <w:pStyle w:val="a5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6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Бабаев, А.</w:t>
      </w:r>
      <w:r w:rsidRPr="002C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632F">
        <w:rPr>
          <w:rFonts w:ascii="Times New Roman" w:hAnsi="Times New Roman" w:cs="Times New Roman"/>
          <w:color w:val="000000" w:themeColor="text1"/>
          <w:sz w:val="28"/>
          <w:szCs w:val="28"/>
        </w:rPr>
        <w:t>Алил</w:t>
      </w:r>
      <w:proofErr w:type="spellEnd"/>
      <w:r w:rsidRPr="002C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632F">
        <w:rPr>
          <w:rFonts w:ascii="Times New Roman" w:hAnsi="Times New Roman" w:cs="Times New Roman"/>
          <w:color w:val="000000" w:themeColor="text1"/>
          <w:sz w:val="28"/>
          <w:szCs w:val="28"/>
        </w:rPr>
        <w:t>Зайдилаевич</w:t>
      </w:r>
      <w:proofErr w:type="spellEnd"/>
      <w:r w:rsidRPr="002C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Гаджиев : [науч. рук</w:t>
      </w:r>
      <w:proofErr w:type="gramStart"/>
      <w:r w:rsidRPr="002C63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C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C632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2C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роекта «Экология Каспия». Зам. пред. </w:t>
      </w:r>
      <w:proofErr w:type="gramStart"/>
      <w:r w:rsidRPr="002C632F">
        <w:rPr>
          <w:rFonts w:ascii="Times New Roman" w:hAnsi="Times New Roman" w:cs="Times New Roman"/>
          <w:color w:val="000000" w:themeColor="text1"/>
          <w:sz w:val="28"/>
          <w:szCs w:val="28"/>
        </w:rPr>
        <w:t>Президиума ДНЦ РАН] / А. А. Бабаев // Возрожд</w:t>
      </w:r>
      <w:r w:rsidRPr="002C63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C632F">
        <w:rPr>
          <w:rFonts w:ascii="Times New Roman" w:hAnsi="Times New Roman" w:cs="Times New Roman"/>
          <w:color w:val="000000" w:themeColor="text1"/>
          <w:sz w:val="28"/>
          <w:szCs w:val="28"/>
        </w:rPr>
        <w:t>ние.– 2001.– № 7.</w:t>
      </w:r>
      <w:proofErr w:type="gramEnd"/>
      <w:r w:rsidRPr="002C632F">
        <w:rPr>
          <w:rFonts w:ascii="Times New Roman" w:hAnsi="Times New Roman" w:cs="Times New Roman"/>
          <w:color w:val="000000" w:themeColor="text1"/>
          <w:sz w:val="28"/>
          <w:szCs w:val="28"/>
        </w:rPr>
        <w:t>– С. 102.</w:t>
      </w:r>
    </w:p>
    <w:p w:rsidR="00412161" w:rsidRPr="00412161" w:rsidRDefault="00412161" w:rsidP="00553336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37749D" w:rsidRPr="00991B21" w:rsidRDefault="0037749D" w:rsidP="006E1CD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B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Глава Минприроды Дагестана</w:t>
      </w:r>
      <w:r w:rsidRPr="00991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рассказал журналистам о реабилитации водных объектов [Текст]</w:t>
      </w:r>
      <w:proofErr w:type="gramStart"/>
      <w:r w:rsidRPr="00991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991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[об итогах деятельности ведомства в сфере эк</w:t>
      </w:r>
      <w:r w:rsidRPr="00991B2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1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логии, природопользования и развития рыбного хозяйства за 2016 год] // "МК" в Дагестане. - 2017. - </w:t>
      </w:r>
      <w:r w:rsidRPr="00991B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 дек.-11 янв.(№ 52)</w:t>
      </w:r>
      <w:r w:rsidRPr="00991B21">
        <w:rPr>
          <w:rFonts w:ascii="Times New Roman" w:hAnsi="Times New Roman" w:cs="Times New Roman"/>
          <w:color w:val="000000" w:themeColor="text1"/>
          <w:sz w:val="28"/>
          <w:szCs w:val="28"/>
        </w:rPr>
        <w:t>. - С. 3.</w:t>
      </w:r>
    </w:p>
    <w:p w:rsidR="0037749D" w:rsidRDefault="0037749D" w:rsidP="0037749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49D" w:rsidRPr="006E1CDB" w:rsidRDefault="0037749D" w:rsidP="006E1CD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E1C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Зулкарнаев</w:t>
      </w:r>
      <w:proofErr w:type="spellEnd"/>
      <w:r w:rsidRPr="006E1C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Ш.</w:t>
      </w:r>
      <w:r w:rsidRPr="006E1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9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Нужен ли нам такой Каспий?!</w:t>
      </w:r>
      <w:proofErr w:type="gramStart"/>
      <w:r w:rsidR="0099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99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Pr="006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из многочисленных охранных ведомств ответит на этот вопрос [Текст] / Шамиль </w:t>
      </w:r>
      <w:proofErr w:type="spellStart"/>
      <w:r w:rsidRPr="006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Зулкарнаев</w:t>
      </w:r>
      <w:proofErr w:type="spellEnd"/>
      <w:r w:rsidRPr="006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Дагестанская правда. - 2014. - </w:t>
      </w:r>
      <w:r w:rsidRPr="006E1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 июня (№№ 197-209)</w:t>
      </w:r>
      <w:r w:rsidRPr="006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1.</w:t>
      </w:r>
    </w:p>
    <w:p w:rsidR="0037749D" w:rsidRPr="00553336" w:rsidRDefault="0037749D" w:rsidP="00377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2161" w:rsidRPr="00E30354" w:rsidRDefault="0037749D" w:rsidP="005533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03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Зулкарнаев</w:t>
      </w:r>
      <w:proofErr w:type="spellEnd"/>
      <w:r w:rsidRPr="00E303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Ш.</w:t>
      </w:r>
      <w:r w:rsidRPr="00E303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E30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Формализм - когда лень посмотреть по сторонам [Текст]</w:t>
      </w:r>
      <w:proofErr w:type="gramStart"/>
      <w:r w:rsidRPr="00E30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E30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[о проблемах сброса неочищенных вод в </w:t>
      </w:r>
      <w:r w:rsidRPr="00E303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Каспийское море</w:t>
      </w:r>
      <w:r w:rsidRPr="00E30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] / Шамиль </w:t>
      </w:r>
      <w:proofErr w:type="spellStart"/>
      <w:r w:rsidRPr="00E30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</w:t>
      </w:r>
      <w:r w:rsidRPr="00E30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E30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карнаев</w:t>
      </w:r>
      <w:proofErr w:type="spellEnd"/>
      <w:r w:rsidRPr="00E30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Дагестанская правда. - 2011. - </w:t>
      </w:r>
      <w:r w:rsidRPr="00E303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 февр. (№</w:t>
      </w:r>
      <w:r w:rsidR="00991B21" w:rsidRPr="00E303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E303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28-35)</w:t>
      </w:r>
      <w:r w:rsidRPr="00E30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С. 2. </w:t>
      </w:r>
    </w:p>
    <w:p w:rsidR="00E30354" w:rsidRPr="00E30354" w:rsidRDefault="00E30354" w:rsidP="00E30354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0354" w:rsidRPr="00E30354" w:rsidRDefault="00E30354" w:rsidP="00E30354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58E0" w:rsidRPr="006E1CDB" w:rsidRDefault="008E58E0" w:rsidP="006E1CDB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C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Каспий // </w:t>
      </w:r>
      <w:proofErr w:type="spellStart"/>
      <w:r w:rsidRPr="006E1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Трунов</w:t>
      </w:r>
      <w:proofErr w:type="spellEnd"/>
      <w:r w:rsidRPr="006E1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Д.</w:t>
      </w:r>
      <w:r w:rsidRPr="006E1C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6E1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горах Дагестана </w:t>
      </w:r>
      <w:r w:rsidRPr="006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[Текст] / Д. </w:t>
      </w:r>
      <w:proofErr w:type="spellStart"/>
      <w:r w:rsidRPr="006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Трунов</w:t>
      </w:r>
      <w:proofErr w:type="spellEnd"/>
      <w:r w:rsidRPr="006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Москва</w:t>
      </w:r>
      <w:proofErr w:type="gramStart"/>
      <w:r w:rsidRPr="006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6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Молодая гвардия, 1958. – С. 320.</w:t>
      </w:r>
    </w:p>
    <w:p w:rsidR="00F724B0" w:rsidRPr="008E58E0" w:rsidRDefault="008E58E0" w:rsidP="00F724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77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</w:t>
      </w:r>
      <w:proofErr w:type="spellEnd"/>
      <w:r w:rsidRPr="00377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Start"/>
      <w:r w:rsidRPr="00377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377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Ученые рассказывают…; Труженики моря; Вышки над волнами.</w:t>
      </w:r>
      <w:r w:rsidRPr="008E58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E012C9" w:rsidRDefault="008E58E0" w:rsidP="00F724B0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012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Данная книга является результатом многочисленных поездок автора по Даг</w:t>
      </w:r>
      <w:r w:rsidRPr="00E012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Pr="00E012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стану – </w:t>
      </w:r>
      <w:r w:rsidR="00672D14" w:rsidRPr="00E012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«</w:t>
      </w:r>
      <w:r w:rsidRPr="00E012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небольшой горной республике, примыкающей к Каспию</w:t>
      </w:r>
      <w:r w:rsidR="00672D14" w:rsidRPr="00E012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</w:t>
      </w:r>
      <w:r w:rsidRPr="00E012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. </w:t>
      </w:r>
      <w:r w:rsidRPr="00E012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Писатель, публ</w:t>
      </w:r>
      <w:r w:rsidRPr="00E012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Pr="00E012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цист, краевед, очеркист Дагестана </w:t>
      </w:r>
      <w:r w:rsidR="00672D14" w:rsidRPr="00E012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Д. </w:t>
      </w:r>
      <w:proofErr w:type="spellStart"/>
      <w:r w:rsidR="00672D14" w:rsidRPr="00E012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Трунов</w:t>
      </w:r>
      <w:proofErr w:type="spellEnd"/>
      <w:r w:rsidR="00672D14" w:rsidRPr="00E012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012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посвятил свой труд</w:t>
      </w:r>
      <w:r w:rsidRPr="00E012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живописной крас</w:t>
      </w:r>
      <w:r w:rsidRPr="00E012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E012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 дагестанской природ</w:t>
      </w:r>
      <w:r w:rsidR="00E012C9" w:rsidRPr="00E012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ы, своеобразию жизни и  быта </w:t>
      </w:r>
      <w:r w:rsidRPr="00E012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насе</w:t>
      </w:r>
      <w:r w:rsidR="00672D14" w:rsidRPr="00E012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ления республики.</w:t>
      </w:r>
    </w:p>
    <w:p w:rsidR="002D7182" w:rsidRPr="00F724B0" w:rsidRDefault="002D7182" w:rsidP="00F724B0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8E58E0" w:rsidRPr="008E58E0" w:rsidRDefault="008E58E0" w:rsidP="008E5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7749D" w:rsidRPr="00BA5032" w:rsidRDefault="002D7182" w:rsidP="006E1CD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0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Османов</w:t>
      </w:r>
      <w:r w:rsidR="00BA5032" w:rsidRPr="00BA50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BA50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A50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М. </w:t>
      </w:r>
      <w:r w:rsidR="0037749D" w:rsidRPr="00BA5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Комплексная количественная оценка</w:t>
      </w:r>
      <w:r w:rsidR="0037749D" w:rsidRPr="00BA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7749D" w:rsidRPr="00BA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параметров источников загрязнения прибрежных морских вод Республики</w:t>
      </w:r>
      <w:proofErr w:type="gramEnd"/>
      <w:r w:rsidR="0037749D" w:rsidRPr="00BA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Дагес</w:t>
      </w:r>
      <w:r w:rsidR="00991B21" w:rsidRPr="00BA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тан [Текст] / М. М. Османов, М. </w:t>
      </w:r>
      <w:r w:rsidR="0037749D" w:rsidRPr="00BA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</w:t>
      </w:r>
      <w:proofErr w:type="spellStart"/>
      <w:r w:rsidR="0037749D" w:rsidRPr="00BA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Гуруев</w:t>
      </w:r>
      <w:proofErr w:type="spellEnd"/>
      <w:r w:rsidR="0037749D" w:rsidRPr="00BA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М.</w:t>
      </w:r>
      <w:r w:rsidR="00991B21" w:rsidRPr="00BA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749D" w:rsidRPr="00BA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 </w:t>
      </w:r>
      <w:proofErr w:type="spellStart"/>
      <w:r w:rsidR="0037749D" w:rsidRPr="00BA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Алигаджиев</w:t>
      </w:r>
      <w:proofErr w:type="spellEnd"/>
      <w:r w:rsidR="0037749D" w:rsidRPr="00BA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Вестник Дагестанского Научного Центра. - 2014. - </w:t>
      </w:r>
      <w:r w:rsidR="0037749D" w:rsidRPr="00BA5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54</w:t>
      </w:r>
      <w:r w:rsidR="0037749D" w:rsidRPr="00BA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41-47.</w:t>
      </w:r>
    </w:p>
    <w:p w:rsidR="00BF431A" w:rsidRPr="00BA5032" w:rsidRDefault="00BF431A" w:rsidP="0055333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29B" w:rsidRPr="00553336" w:rsidRDefault="0035229B" w:rsidP="005533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229B" w:rsidRDefault="0037749D" w:rsidP="00AB452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Магомедов, А.</w:t>
      </w:r>
      <w:r w:rsidRPr="00AB45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Беспредел чиновничьего цинизма [Текст]</w:t>
      </w:r>
      <w:proofErr w:type="gramStart"/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[о загрязнении Каспийского моря] / </w:t>
      </w:r>
      <w:proofErr w:type="spellStart"/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Абдурахман</w:t>
      </w:r>
      <w:proofErr w:type="spellEnd"/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Магомедов // Дагестанская правда. - 2017. - </w:t>
      </w:r>
      <w:r w:rsidRPr="00AB45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 янв. (№ 7)</w:t>
      </w:r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1.</w:t>
      </w:r>
    </w:p>
    <w:p w:rsidR="00D16737" w:rsidRPr="00AB452E" w:rsidRDefault="00D16737" w:rsidP="00D1673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229B" w:rsidRPr="00AB452E" w:rsidRDefault="0035229B" w:rsidP="00AB452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Магомедов, А.</w:t>
      </w:r>
      <w:r w:rsidRPr="00AB45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Молчит море, или легенда о бактерии </w:t>
      </w:r>
      <w:proofErr w:type="spellStart"/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Sh</w:t>
      </w:r>
      <w:proofErr w:type="spellEnd"/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Flexneri</w:t>
      </w:r>
      <w:proofErr w:type="spellEnd"/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[Текст]</w:t>
      </w:r>
      <w:proofErr w:type="gramStart"/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[загрязнение морской воды опасно для жизни] / </w:t>
      </w:r>
      <w:proofErr w:type="spellStart"/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Абдурахман</w:t>
      </w:r>
      <w:proofErr w:type="spellEnd"/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Магомедов // Дагестанская правда. - 2013. - </w:t>
      </w:r>
      <w:r w:rsidRPr="00AB45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 июня (№ 197)</w:t>
      </w:r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С. 1. </w:t>
      </w:r>
    </w:p>
    <w:p w:rsidR="0035229B" w:rsidRPr="00553336" w:rsidRDefault="0035229B" w:rsidP="005533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229B" w:rsidRPr="00AB452E" w:rsidRDefault="0035229B" w:rsidP="00AB452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Махмудова, А.</w:t>
      </w:r>
      <w:r w:rsidRPr="00AB45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Рыбные мифы и их разоблачения [Текст]</w:t>
      </w:r>
      <w:proofErr w:type="gramStart"/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[экология Ка</w:t>
      </w:r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пийского моря] / А. Махмудова // Махачкалинские известия. - 2015. - </w:t>
      </w:r>
      <w:r w:rsidRPr="00AB45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 июля (№</w:t>
      </w:r>
      <w:r w:rsidR="00991B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B45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30)</w:t>
      </w:r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7.</w:t>
      </w:r>
    </w:p>
    <w:p w:rsidR="0037749D" w:rsidRPr="00553336" w:rsidRDefault="0037749D" w:rsidP="005533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749D" w:rsidRPr="00AB452E" w:rsidRDefault="0037749D" w:rsidP="00AB452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45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Ниналалов</w:t>
      </w:r>
      <w:proofErr w:type="spellEnd"/>
      <w:r w:rsidRPr="00AB45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AB45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С. </w:t>
      </w:r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Экология Каспия [Текст]</w:t>
      </w:r>
      <w:proofErr w:type="gramStart"/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[министр природных ресурсов и экологии РД о проблемах экологии] / С. </w:t>
      </w:r>
      <w:proofErr w:type="spellStart"/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Ниналалов</w:t>
      </w:r>
      <w:proofErr w:type="spellEnd"/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"МК" в Дагестане. - 2017. - </w:t>
      </w:r>
      <w:r w:rsidRPr="00AB45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19-26 апр. (№ 17)</w:t>
      </w:r>
      <w:r w:rsidRPr="00AB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14.</w:t>
      </w:r>
    </w:p>
    <w:p w:rsidR="00270E5F" w:rsidRPr="00270E5F" w:rsidRDefault="00270E5F" w:rsidP="00270E5F">
      <w:pPr>
        <w:pStyle w:val="a5"/>
        <w:spacing w:before="24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32F" w:rsidRPr="002C632F" w:rsidRDefault="002C632F" w:rsidP="002C632F">
      <w:pPr>
        <w:pStyle w:val="a5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C6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Пирмагомедов</w:t>
      </w:r>
      <w:proofErr w:type="spellEnd"/>
      <w:r w:rsidRPr="002C6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А.</w:t>
      </w:r>
      <w:r w:rsidRPr="002C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Правовая охрана биоресурсов Каспийского моря: ме</w:t>
      </w:r>
      <w:r w:rsidRPr="002C632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C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дународно-правовые аспекты / А. </w:t>
      </w:r>
      <w:proofErr w:type="spellStart"/>
      <w:r w:rsidRPr="002C632F">
        <w:rPr>
          <w:rFonts w:ascii="Times New Roman" w:hAnsi="Times New Roman" w:cs="Times New Roman"/>
          <w:color w:val="000000" w:themeColor="text1"/>
          <w:sz w:val="28"/>
          <w:szCs w:val="28"/>
        </w:rPr>
        <w:t>Пирмагомедов</w:t>
      </w:r>
      <w:proofErr w:type="spellEnd"/>
      <w:r w:rsidRPr="002C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ДГУ // Вестник ДГУ. Право.– </w:t>
      </w:r>
      <w:proofErr w:type="spellStart"/>
      <w:r w:rsidRPr="002C632F">
        <w:rPr>
          <w:rFonts w:ascii="Times New Roman" w:hAnsi="Times New Roman" w:cs="Times New Roman"/>
          <w:color w:val="000000" w:themeColor="text1"/>
          <w:sz w:val="28"/>
          <w:szCs w:val="28"/>
        </w:rPr>
        <w:t>Вып</w:t>
      </w:r>
      <w:proofErr w:type="spellEnd"/>
      <w:r w:rsidRPr="002C632F">
        <w:rPr>
          <w:rFonts w:ascii="Times New Roman" w:hAnsi="Times New Roman" w:cs="Times New Roman"/>
          <w:color w:val="000000" w:themeColor="text1"/>
          <w:sz w:val="28"/>
          <w:szCs w:val="28"/>
        </w:rPr>
        <w:t>. 2. – 2011.– С. 201-203.</w:t>
      </w:r>
    </w:p>
    <w:p w:rsidR="002C632F" w:rsidRDefault="002C632F" w:rsidP="002C632F">
      <w:pPr>
        <w:spacing w:before="24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6038" w:rsidRDefault="00256038" w:rsidP="002C632F">
      <w:pPr>
        <w:spacing w:before="24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31A" w:rsidRDefault="00BF431A" w:rsidP="0055333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397" w:rsidRDefault="0017296C" w:rsidP="00281397">
      <w:pPr>
        <w:spacing w:after="0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139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Продемонстрированные в обзоре, а также другие книги, </w:t>
      </w:r>
    </w:p>
    <w:p w:rsidR="00281397" w:rsidRDefault="00537F23" w:rsidP="00281397">
      <w:pPr>
        <w:spacing w:after="0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1397">
        <w:rPr>
          <w:rFonts w:ascii="Times New Roman" w:hAnsi="Times New Roman" w:cs="Times New Roman"/>
          <w:b/>
          <w:color w:val="002060"/>
          <w:sz w:val="28"/>
          <w:szCs w:val="28"/>
        </w:rPr>
        <w:t>статьи из периодическ</w:t>
      </w:r>
      <w:r w:rsidR="0017296C" w:rsidRPr="00281397">
        <w:rPr>
          <w:rFonts w:ascii="Times New Roman" w:hAnsi="Times New Roman" w:cs="Times New Roman"/>
          <w:b/>
          <w:color w:val="002060"/>
          <w:sz w:val="28"/>
          <w:szCs w:val="28"/>
        </w:rPr>
        <w:t>их и продолжающихся изданий</w:t>
      </w:r>
    </w:p>
    <w:p w:rsidR="00281397" w:rsidRDefault="00281397" w:rsidP="00281397">
      <w:pPr>
        <w:spacing w:after="0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по теме экологии Каспийского моря,</w:t>
      </w:r>
    </w:p>
    <w:p w:rsidR="00281397" w:rsidRDefault="00537F23" w:rsidP="00281397">
      <w:pPr>
        <w:spacing w:after="0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1397">
        <w:rPr>
          <w:rFonts w:ascii="Times New Roman" w:hAnsi="Times New Roman" w:cs="Times New Roman"/>
          <w:b/>
          <w:color w:val="002060"/>
          <w:sz w:val="28"/>
          <w:szCs w:val="28"/>
        </w:rPr>
        <w:t>мож</w:t>
      </w:r>
      <w:r w:rsidR="0017296C" w:rsidRPr="00281397">
        <w:rPr>
          <w:rFonts w:ascii="Times New Roman" w:hAnsi="Times New Roman" w:cs="Times New Roman"/>
          <w:b/>
          <w:color w:val="002060"/>
          <w:sz w:val="28"/>
          <w:szCs w:val="28"/>
        </w:rPr>
        <w:t>но</w:t>
      </w:r>
      <w:r w:rsidRPr="0028139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получить</w:t>
      </w:r>
      <w:r w:rsidR="0028139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 О</w:t>
      </w:r>
      <w:r w:rsidRPr="00281397">
        <w:rPr>
          <w:rFonts w:ascii="Times New Roman" w:hAnsi="Times New Roman" w:cs="Times New Roman"/>
          <w:b/>
          <w:color w:val="002060"/>
          <w:sz w:val="28"/>
          <w:szCs w:val="28"/>
        </w:rPr>
        <w:t>тделе краеведческой и национальной литературы</w:t>
      </w:r>
    </w:p>
    <w:p w:rsidR="00BF431A" w:rsidRPr="00281397" w:rsidRDefault="00537F23" w:rsidP="00281397">
      <w:pPr>
        <w:spacing w:after="0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1397">
        <w:rPr>
          <w:rFonts w:ascii="Times New Roman" w:hAnsi="Times New Roman" w:cs="Times New Roman"/>
          <w:b/>
          <w:color w:val="002060"/>
          <w:sz w:val="28"/>
          <w:szCs w:val="28"/>
        </w:rPr>
        <w:t>Национальной библиотеки Республики Дагестан им</w:t>
      </w:r>
      <w:r w:rsidR="0018751B" w:rsidRPr="00281397">
        <w:rPr>
          <w:rFonts w:ascii="Times New Roman" w:hAnsi="Times New Roman" w:cs="Times New Roman"/>
          <w:b/>
          <w:color w:val="002060"/>
          <w:sz w:val="28"/>
          <w:szCs w:val="28"/>
        </w:rPr>
        <w:t>ени</w:t>
      </w:r>
      <w:r w:rsidRPr="0028139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Р. Гамзато</w:t>
      </w:r>
      <w:r w:rsidR="0017296C" w:rsidRPr="00281397">
        <w:rPr>
          <w:rFonts w:ascii="Times New Roman" w:hAnsi="Times New Roman" w:cs="Times New Roman"/>
          <w:b/>
          <w:color w:val="002060"/>
          <w:sz w:val="28"/>
          <w:szCs w:val="28"/>
        </w:rPr>
        <w:t>ва.</w:t>
      </w:r>
    </w:p>
    <w:p w:rsidR="00BF431A" w:rsidRPr="00281397" w:rsidRDefault="00BF431A" w:rsidP="00281397">
      <w:pPr>
        <w:spacing w:after="0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72E20" w:rsidRDefault="00772E20" w:rsidP="00BF431A">
      <w:pPr>
        <w:spacing w:before="240"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56038" w:rsidRDefault="00256038" w:rsidP="00BF431A">
      <w:pPr>
        <w:spacing w:before="240"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20FA4" w:rsidRPr="00995848" w:rsidRDefault="00A20FA4" w:rsidP="00BF431A">
      <w:pPr>
        <w:spacing w:before="240"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5848">
        <w:rPr>
          <w:rFonts w:ascii="Times New Roman" w:hAnsi="Times New Roman" w:cs="Times New Roman"/>
          <w:i/>
          <w:sz w:val="28"/>
          <w:szCs w:val="28"/>
        </w:rPr>
        <w:t>Обзор подготовлен библиографом</w:t>
      </w:r>
    </w:p>
    <w:p w:rsidR="00BF431A" w:rsidRPr="00995848" w:rsidRDefault="00A20FA4" w:rsidP="00BF431A">
      <w:pPr>
        <w:spacing w:after="0"/>
        <w:ind w:left="2124" w:firstLine="141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58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67D4">
        <w:rPr>
          <w:rFonts w:ascii="Times New Roman" w:hAnsi="Times New Roman" w:cs="Times New Roman"/>
          <w:i/>
          <w:sz w:val="28"/>
          <w:szCs w:val="28"/>
        </w:rPr>
        <w:t>О</w:t>
      </w:r>
      <w:r w:rsidRPr="00995848">
        <w:rPr>
          <w:rFonts w:ascii="Times New Roman" w:hAnsi="Times New Roman" w:cs="Times New Roman"/>
          <w:i/>
          <w:sz w:val="28"/>
          <w:szCs w:val="28"/>
        </w:rPr>
        <w:t xml:space="preserve">тдела </w:t>
      </w:r>
      <w:proofErr w:type="gramStart"/>
      <w:r w:rsidRPr="00995848">
        <w:rPr>
          <w:rFonts w:ascii="Times New Roman" w:hAnsi="Times New Roman" w:cs="Times New Roman"/>
          <w:i/>
          <w:sz w:val="28"/>
          <w:szCs w:val="28"/>
        </w:rPr>
        <w:t>краеведческой</w:t>
      </w:r>
      <w:proofErr w:type="gramEnd"/>
      <w:r w:rsidRPr="00995848">
        <w:rPr>
          <w:rFonts w:ascii="Times New Roman" w:hAnsi="Times New Roman" w:cs="Times New Roman"/>
          <w:i/>
          <w:sz w:val="28"/>
          <w:szCs w:val="28"/>
        </w:rPr>
        <w:t xml:space="preserve"> и национальной </w:t>
      </w:r>
    </w:p>
    <w:p w:rsidR="00A20FA4" w:rsidRPr="00995848" w:rsidRDefault="00A20FA4" w:rsidP="00BF431A">
      <w:pPr>
        <w:spacing w:after="0"/>
        <w:ind w:left="2124" w:firstLine="141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5848">
        <w:rPr>
          <w:rFonts w:ascii="Times New Roman" w:hAnsi="Times New Roman" w:cs="Times New Roman"/>
          <w:i/>
          <w:sz w:val="28"/>
          <w:szCs w:val="28"/>
        </w:rPr>
        <w:t xml:space="preserve">библиографии </w:t>
      </w:r>
    </w:p>
    <w:p w:rsidR="00A20FA4" w:rsidRPr="00A20FA4" w:rsidRDefault="00A20FA4" w:rsidP="00A20FA4">
      <w:pPr>
        <w:spacing w:after="0"/>
        <w:ind w:left="2124" w:firstLine="141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20FA4">
        <w:rPr>
          <w:rFonts w:ascii="Times New Roman" w:hAnsi="Times New Roman" w:cs="Times New Roman"/>
          <w:b/>
          <w:i/>
          <w:sz w:val="28"/>
          <w:szCs w:val="28"/>
        </w:rPr>
        <w:t>Ф. Меджидовой</w:t>
      </w:r>
    </w:p>
    <w:sectPr w:rsidR="00A20FA4" w:rsidRPr="00A20FA4" w:rsidSect="000C6A60">
      <w:footerReference w:type="default" r:id="rId17"/>
      <w:pgSz w:w="11906" w:h="16838"/>
      <w:pgMar w:top="1134" w:right="850" w:bottom="1134" w:left="1276" w:header="708" w:footer="708" w:gutter="0"/>
      <w:pgBorders w:display="firstPage" w:offsetFrom="page">
        <w:top w:val="classicalWave" w:sz="7" w:space="24" w:color="auto"/>
        <w:left w:val="classicalWave" w:sz="7" w:space="24" w:color="auto"/>
        <w:bottom w:val="classicalWave" w:sz="7" w:space="24" w:color="auto"/>
        <w:right w:val="classicalWave" w:sz="7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51" w:rsidRDefault="00C85551" w:rsidP="000C6A60">
      <w:pPr>
        <w:spacing w:after="0" w:line="240" w:lineRule="auto"/>
      </w:pPr>
      <w:r>
        <w:separator/>
      </w:r>
    </w:p>
  </w:endnote>
  <w:endnote w:type="continuationSeparator" w:id="0">
    <w:p w:rsidR="00C85551" w:rsidRDefault="00C85551" w:rsidP="000C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20501"/>
      <w:docPartObj>
        <w:docPartGallery w:val="Page Numbers (Bottom of Page)"/>
        <w:docPartUnique/>
      </w:docPartObj>
    </w:sdtPr>
    <w:sdtEndPr/>
    <w:sdtContent>
      <w:p w:rsidR="000C6A60" w:rsidRDefault="00C8555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1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6A60" w:rsidRDefault="000C6A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51" w:rsidRDefault="00C85551" w:rsidP="000C6A60">
      <w:pPr>
        <w:spacing w:after="0" w:line="240" w:lineRule="auto"/>
      </w:pPr>
      <w:r>
        <w:separator/>
      </w:r>
    </w:p>
  </w:footnote>
  <w:footnote w:type="continuationSeparator" w:id="0">
    <w:p w:rsidR="00C85551" w:rsidRDefault="00C85551" w:rsidP="000C6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27E"/>
    <w:multiLevelType w:val="hybridMultilevel"/>
    <w:tmpl w:val="CA92B6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014D5"/>
    <w:multiLevelType w:val="hybridMultilevel"/>
    <w:tmpl w:val="C534E7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F6458F0"/>
    <w:multiLevelType w:val="hybridMultilevel"/>
    <w:tmpl w:val="BB3C97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2EF"/>
    <w:rsid w:val="00003CFE"/>
    <w:rsid w:val="00011DE5"/>
    <w:rsid w:val="000156ED"/>
    <w:rsid w:val="00032400"/>
    <w:rsid w:val="00033363"/>
    <w:rsid w:val="0003530B"/>
    <w:rsid w:val="00037861"/>
    <w:rsid w:val="00041A9E"/>
    <w:rsid w:val="00041ED7"/>
    <w:rsid w:val="00043D74"/>
    <w:rsid w:val="00044311"/>
    <w:rsid w:val="0004610C"/>
    <w:rsid w:val="00050598"/>
    <w:rsid w:val="00052127"/>
    <w:rsid w:val="0005393D"/>
    <w:rsid w:val="00053D07"/>
    <w:rsid w:val="00061B6C"/>
    <w:rsid w:val="00063BC2"/>
    <w:rsid w:val="00066ED2"/>
    <w:rsid w:val="00070238"/>
    <w:rsid w:val="00072E39"/>
    <w:rsid w:val="000736C1"/>
    <w:rsid w:val="00074D4B"/>
    <w:rsid w:val="000753CE"/>
    <w:rsid w:val="00077BD6"/>
    <w:rsid w:val="0009110E"/>
    <w:rsid w:val="00092962"/>
    <w:rsid w:val="000933B2"/>
    <w:rsid w:val="00094E5B"/>
    <w:rsid w:val="000966BB"/>
    <w:rsid w:val="000973D0"/>
    <w:rsid w:val="000A1556"/>
    <w:rsid w:val="000B194E"/>
    <w:rsid w:val="000B1E64"/>
    <w:rsid w:val="000B603F"/>
    <w:rsid w:val="000B77AB"/>
    <w:rsid w:val="000C15AD"/>
    <w:rsid w:val="000C38FB"/>
    <w:rsid w:val="000C3CFF"/>
    <w:rsid w:val="000C4AB0"/>
    <w:rsid w:val="000C6A60"/>
    <w:rsid w:val="000C79E9"/>
    <w:rsid w:val="000E23C0"/>
    <w:rsid w:val="001064C2"/>
    <w:rsid w:val="001236FD"/>
    <w:rsid w:val="00140DDE"/>
    <w:rsid w:val="001557AB"/>
    <w:rsid w:val="0015713D"/>
    <w:rsid w:val="001608E7"/>
    <w:rsid w:val="00162D66"/>
    <w:rsid w:val="0017296C"/>
    <w:rsid w:val="00176A3A"/>
    <w:rsid w:val="00186EBF"/>
    <w:rsid w:val="0018751B"/>
    <w:rsid w:val="00191032"/>
    <w:rsid w:val="00196965"/>
    <w:rsid w:val="00196AE1"/>
    <w:rsid w:val="001A1399"/>
    <w:rsid w:val="001A4EF2"/>
    <w:rsid w:val="001B5069"/>
    <w:rsid w:val="001C0F11"/>
    <w:rsid w:val="001C6DC6"/>
    <w:rsid w:val="001D1BDE"/>
    <w:rsid w:val="001D3A43"/>
    <w:rsid w:val="001E2121"/>
    <w:rsid w:val="001E348E"/>
    <w:rsid w:val="001E7043"/>
    <w:rsid w:val="001F0C8A"/>
    <w:rsid w:val="001F636F"/>
    <w:rsid w:val="001F7AFB"/>
    <w:rsid w:val="002164D9"/>
    <w:rsid w:val="00231A7D"/>
    <w:rsid w:val="00232A0C"/>
    <w:rsid w:val="002349AD"/>
    <w:rsid w:val="002467EB"/>
    <w:rsid w:val="002540C2"/>
    <w:rsid w:val="002558FA"/>
    <w:rsid w:val="00256038"/>
    <w:rsid w:val="002615ED"/>
    <w:rsid w:val="00263BDE"/>
    <w:rsid w:val="002649A5"/>
    <w:rsid w:val="00265103"/>
    <w:rsid w:val="0026684E"/>
    <w:rsid w:val="0026792D"/>
    <w:rsid w:val="00270E5F"/>
    <w:rsid w:val="002762E2"/>
    <w:rsid w:val="0027798B"/>
    <w:rsid w:val="00281397"/>
    <w:rsid w:val="002A153C"/>
    <w:rsid w:val="002A44AD"/>
    <w:rsid w:val="002A7AB3"/>
    <w:rsid w:val="002B6F6F"/>
    <w:rsid w:val="002C632F"/>
    <w:rsid w:val="002D7182"/>
    <w:rsid w:val="002D786E"/>
    <w:rsid w:val="002E3F0C"/>
    <w:rsid w:val="002F086B"/>
    <w:rsid w:val="002F0993"/>
    <w:rsid w:val="002F315D"/>
    <w:rsid w:val="00301054"/>
    <w:rsid w:val="00305788"/>
    <w:rsid w:val="003134A8"/>
    <w:rsid w:val="003260A5"/>
    <w:rsid w:val="00326B1C"/>
    <w:rsid w:val="003276C9"/>
    <w:rsid w:val="00330C05"/>
    <w:rsid w:val="00342C85"/>
    <w:rsid w:val="00343516"/>
    <w:rsid w:val="00345470"/>
    <w:rsid w:val="0035229B"/>
    <w:rsid w:val="00353877"/>
    <w:rsid w:val="00354736"/>
    <w:rsid w:val="00356378"/>
    <w:rsid w:val="00357212"/>
    <w:rsid w:val="003608B2"/>
    <w:rsid w:val="0036107B"/>
    <w:rsid w:val="00362198"/>
    <w:rsid w:val="00365038"/>
    <w:rsid w:val="00366AF8"/>
    <w:rsid w:val="00375F84"/>
    <w:rsid w:val="0037749D"/>
    <w:rsid w:val="003776AD"/>
    <w:rsid w:val="00386539"/>
    <w:rsid w:val="003A113B"/>
    <w:rsid w:val="003A22E8"/>
    <w:rsid w:val="003F1685"/>
    <w:rsid w:val="003F51BF"/>
    <w:rsid w:val="003F7B96"/>
    <w:rsid w:val="00412161"/>
    <w:rsid w:val="00415B13"/>
    <w:rsid w:val="00416AA8"/>
    <w:rsid w:val="00417F81"/>
    <w:rsid w:val="0042162E"/>
    <w:rsid w:val="00422D25"/>
    <w:rsid w:val="00433743"/>
    <w:rsid w:val="00434905"/>
    <w:rsid w:val="0043660C"/>
    <w:rsid w:val="0044168B"/>
    <w:rsid w:val="00450336"/>
    <w:rsid w:val="0045039F"/>
    <w:rsid w:val="004524AE"/>
    <w:rsid w:val="00454669"/>
    <w:rsid w:val="0045610C"/>
    <w:rsid w:val="004852EF"/>
    <w:rsid w:val="004951A6"/>
    <w:rsid w:val="004A47B0"/>
    <w:rsid w:val="004A75CC"/>
    <w:rsid w:val="004B0457"/>
    <w:rsid w:val="004B26F7"/>
    <w:rsid w:val="004B4715"/>
    <w:rsid w:val="004B7900"/>
    <w:rsid w:val="004C232F"/>
    <w:rsid w:val="004C7499"/>
    <w:rsid w:val="004D141D"/>
    <w:rsid w:val="004E07B4"/>
    <w:rsid w:val="004E201F"/>
    <w:rsid w:val="004E3E2E"/>
    <w:rsid w:val="004E5AAB"/>
    <w:rsid w:val="004F03F7"/>
    <w:rsid w:val="005064CE"/>
    <w:rsid w:val="00510733"/>
    <w:rsid w:val="0052061E"/>
    <w:rsid w:val="0053150A"/>
    <w:rsid w:val="00531696"/>
    <w:rsid w:val="00532B6B"/>
    <w:rsid w:val="0053671E"/>
    <w:rsid w:val="00537F23"/>
    <w:rsid w:val="00553336"/>
    <w:rsid w:val="005567D4"/>
    <w:rsid w:val="005620F7"/>
    <w:rsid w:val="005722B1"/>
    <w:rsid w:val="00573703"/>
    <w:rsid w:val="0057574E"/>
    <w:rsid w:val="00575CFF"/>
    <w:rsid w:val="00575FFC"/>
    <w:rsid w:val="00583A1D"/>
    <w:rsid w:val="00591C21"/>
    <w:rsid w:val="005A0EFB"/>
    <w:rsid w:val="005A15E1"/>
    <w:rsid w:val="005B2365"/>
    <w:rsid w:val="005B23C7"/>
    <w:rsid w:val="005C104F"/>
    <w:rsid w:val="005D1BCB"/>
    <w:rsid w:val="005D314E"/>
    <w:rsid w:val="005D3C38"/>
    <w:rsid w:val="005E1A8D"/>
    <w:rsid w:val="005E1ECA"/>
    <w:rsid w:val="005E4A86"/>
    <w:rsid w:val="005E5AF9"/>
    <w:rsid w:val="005E7768"/>
    <w:rsid w:val="005F1315"/>
    <w:rsid w:val="005F157A"/>
    <w:rsid w:val="005F5B0C"/>
    <w:rsid w:val="006030F0"/>
    <w:rsid w:val="0060362D"/>
    <w:rsid w:val="006220E2"/>
    <w:rsid w:val="006225F5"/>
    <w:rsid w:val="0062386B"/>
    <w:rsid w:val="006241E9"/>
    <w:rsid w:val="006274DD"/>
    <w:rsid w:val="006327B2"/>
    <w:rsid w:val="00632F9B"/>
    <w:rsid w:val="0063346D"/>
    <w:rsid w:val="006354AD"/>
    <w:rsid w:val="00646952"/>
    <w:rsid w:val="006510E0"/>
    <w:rsid w:val="0066429A"/>
    <w:rsid w:val="00671C1E"/>
    <w:rsid w:val="00672D14"/>
    <w:rsid w:val="00681102"/>
    <w:rsid w:val="00681ADC"/>
    <w:rsid w:val="006821CC"/>
    <w:rsid w:val="00694A73"/>
    <w:rsid w:val="006951F6"/>
    <w:rsid w:val="006952D3"/>
    <w:rsid w:val="006A1252"/>
    <w:rsid w:val="006A6761"/>
    <w:rsid w:val="006B44AD"/>
    <w:rsid w:val="006C3ACF"/>
    <w:rsid w:val="006C4630"/>
    <w:rsid w:val="006C5EA6"/>
    <w:rsid w:val="006D17C6"/>
    <w:rsid w:val="006D1A47"/>
    <w:rsid w:val="006D66A6"/>
    <w:rsid w:val="006E05B0"/>
    <w:rsid w:val="006E1CDB"/>
    <w:rsid w:val="006E53BE"/>
    <w:rsid w:val="006F1112"/>
    <w:rsid w:val="006F5E22"/>
    <w:rsid w:val="006F5FE0"/>
    <w:rsid w:val="007022B6"/>
    <w:rsid w:val="007106CF"/>
    <w:rsid w:val="00710F3E"/>
    <w:rsid w:val="007146FE"/>
    <w:rsid w:val="0071520E"/>
    <w:rsid w:val="00724835"/>
    <w:rsid w:val="0073248F"/>
    <w:rsid w:val="0075164F"/>
    <w:rsid w:val="00752194"/>
    <w:rsid w:val="00757C1B"/>
    <w:rsid w:val="00766A61"/>
    <w:rsid w:val="00772E20"/>
    <w:rsid w:val="0077508E"/>
    <w:rsid w:val="00780392"/>
    <w:rsid w:val="0078053A"/>
    <w:rsid w:val="00781076"/>
    <w:rsid w:val="00787527"/>
    <w:rsid w:val="00791023"/>
    <w:rsid w:val="00791888"/>
    <w:rsid w:val="007B216A"/>
    <w:rsid w:val="007B5BEE"/>
    <w:rsid w:val="007C1041"/>
    <w:rsid w:val="007D04E1"/>
    <w:rsid w:val="007D48D8"/>
    <w:rsid w:val="007E01C7"/>
    <w:rsid w:val="007E1C1E"/>
    <w:rsid w:val="007E756C"/>
    <w:rsid w:val="007E787B"/>
    <w:rsid w:val="007F210C"/>
    <w:rsid w:val="00803672"/>
    <w:rsid w:val="00803A4A"/>
    <w:rsid w:val="00820350"/>
    <w:rsid w:val="0082513F"/>
    <w:rsid w:val="00825FF3"/>
    <w:rsid w:val="008272B7"/>
    <w:rsid w:val="0083428A"/>
    <w:rsid w:val="008352D9"/>
    <w:rsid w:val="008368BA"/>
    <w:rsid w:val="00842821"/>
    <w:rsid w:val="008452AC"/>
    <w:rsid w:val="00846DDA"/>
    <w:rsid w:val="0085593E"/>
    <w:rsid w:val="00856379"/>
    <w:rsid w:val="008605BA"/>
    <w:rsid w:val="00861856"/>
    <w:rsid w:val="008619F3"/>
    <w:rsid w:val="00862C2D"/>
    <w:rsid w:val="0086729F"/>
    <w:rsid w:val="008700EC"/>
    <w:rsid w:val="008825C5"/>
    <w:rsid w:val="00883444"/>
    <w:rsid w:val="008976D4"/>
    <w:rsid w:val="008A02DA"/>
    <w:rsid w:val="008A31B6"/>
    <w:rsid w:val="008A3F8E"/>
    <w:rsid w:val="008B7341"/>
    <w:rsid w:val="008C1454"/>
    <w:rsid w:val="008C63D6"/>
    <w:rsid w:val="008D588C"/>
    <w:rsid w:val="008E309C"/>
    <w:rsid w:val="008E58E0"/>
    <w:rsid w:val="008F03EE"/>
    <w:rsid w:val="008F12C8"/>
    <w:rsid w:val="008F3593"/>
    <w:rsid w:val="008F4C66"/>
    <w:rsid w:val="00901A1C"/>
    <w:rsid w:val="009036EE"/>
    <w:rsid w:val="00904447"/>
    <w:rsid w:val="0092056F"/>
    <w:rsid w:val="009218AE"/>
    <w:rsid w:val="00923934"/>
    <w:rsid w:val="00924887"/>
    <w:rsid w:val="00927820"/>
    <w:rsid w:val="00931939"/>
    <w:rsid w:val="00941DB1"/>
    <w:rsid w:val="00952A23"/>
    <w:rsid w:val="0096187A"/>
    <w:rsid w:val="00973064"/>
    <w:rsid w:val="00975654"/>
    <w:rsid w:val="0098016A"/>
    <w:rsid w:val="0098223E"/>
    <w:rsid w:val="00987853"/>
    <w:rsid w:val="00987884"/>
    <w:rsid w:val="00990CE1"/>
    <w:rsid w:val="00991B21"/>
    <w:rsid w:val="00995848"/>
    <w:rsid w:val="009A430E"/>
    <w:rsid w:val="009A4DE7"/>
    <w:rsid w:val="009A53BF"/>
    <w:rsid w:val="009B6B69"/>
    <w:rsid w:val="009C0203"/>
    <w:rsid w:val="009C08AC"/>
    <w:rsid w:val="009C345B"/>
    <w:rsid w:val="009D0E42"/>
    <w:rsid w:val="009D21E3"/>
    <w:rsid w:val="009D77C8"/>
    <w:rsid w:val="009F28D1"/>
    <w:rsid w:val="009F3ACF"/>
    <w:rsid w:val="009F6011"/>
    <w:rsid w:val="00A05223"/>
    <w:rsid w:val="00A10C9B"/>
    <w:rsid w:val="00A1648E"/>
    <w:rsid w:val="00A16A44"/>
    <w:rsid w:val="00A1770E"/>
    <w:rsid w:val="00A200F2"/>
    <w:rsid w:val="00A20FA4"/>
    <w:rsid w:val="00A21B0F"/>
    <w:rsid w:val="00A27509"/>
    <w:rsid w:val="00A640C1"/>
    <w:rsid w:val="00A642CB"/>
    <w:rsid w:val="00A6659E"/>
    <w:rsid w:val="00A67B42"/>
    <w:rsid w:val="00A75FB2"/>
    <w:rsid w:val="00A812F9"/>
    <w:rsid w:val="00A84E04"/>
    <w:rsid w:val="00A85C8C"/>
    <w:rsid w:val="00A9105A"/>
    <w:rsid w:val="00A96350"/>
    <w:rsid w:val="00AB1F87"/>
    <w:rsid w:val="00AB452E"/>
    <w:rsid w:val="00AB7058"/>
    <w:rsid w:val="00AC137A"/>
    <w:rsid w:val="00AC3699"/>
    <w:rsid w:val="00AC3762"/>
    <w:rsid w:val="00AC4762"/>
    <w:rsid w:val="00AC4A2B"/>
    <w:rsid w:val="00AC77ED"/>
    <w:rsid w:val="00AF2262"/>
    <w:rsid w:val="00AF5E0F"/>
    <w:rsid w:val="00AF7AE3"/>
    <w:rsid w:val="00B05DD7"/>
    <w:rsid w:val="00B129E9"/>
    <w:rsid w:val="00B1791B"/>
    <w:rsid w:val="00B26482"/>
    <w:rsid w:val="00B315F2"/>
    <w:rsid w:val="00B32032"/>
    <w:rsid w:val="00B34FE9"/>
    <w:rsid w:val="00B36288"/>
    <w:rsid w:val="00B42CFD"/>
    <w:rsid w:val="00B4576C"/>
    <w:rsid w:val="00B63C56"/>
    <w:rsid w:val="00B73BF1"/>
    <w:rsid w:val="00B767EE"/>
    <w:rsid w:val="00B80720"/>
    <w:rsid w:val="00B85631"/>
    <w:rsid w:val="00B9409F"/>
    <w:rsid w:val="00BA5032"/>
    <w:rsid w:val="00BA6A6A"/>
    <w:rsid w:val="00BB2C40"/>
    <w:rsid w:val="00BC17F0"/>
    <w:rsid w:val="00BC6859"/>
    <w:rsid w:val="00BD037A"/>
    <w:rsid w:val="00BD69B9"/>
    <w:rsid w:val="00BF431A"/>
    <w:rsid w:val="00BF5DE7"/>
    <w:rsid w:val="00C00162"/>
    <w:rsid w:val="00C010DA"/>
    <w:rsid w:val="00C03E35"/>
    <w:rsid w:val="00C20483"/>
    <w:rsid w:val="00C27395"/>
    <w:rsid w:val="00C36678"/>
    <w:rsid w:val="00C441C4"/>
    <w:rsid w:val="00C60064"/>
    <w:rsid w:val="00C61A46"/>
    <w:rsid w:val="00C631EB"/>
    <w:rsid w:val="00C66D94"/>
    <w:rsid w:val="00C70955"/>
    <w:rsid w:val="00C73D3F"/>
    <w:rsid w:val="00C820D8"/>
    <w:rsid w:val="00C82318"/>
    <w:rsid w:val="00C83D40"/>
    <w:rsid w:val="00C85551"/>
    <w:rsid w:val="00CA1129"/>
    <w:rsid w:val="00CA7131"/>
    <w:rsid w:val="00CB06CF"/>
    <w:rsid w:val="00CB38DB"/>
    <w:rsid w:val="00CB410A"/>
    <w:rsid w:val="00CB50DB"/>
    <w:rsid w:val="00CB52A6"/>
    <w:rsid w:val="00CB586C"/>
    <w:rsid w:val="00CC03F7"/>
    <w:rsid w:val="00CC17E7"/>
    <w:rsid w:val="00CC3414"/>
    <w:rsid w:val="00CC39A3"/>
    <w:rsid w:val="00CD32D0"/>
    <w:rsid w:val="00CE3860"/>
    <w:rsid w:val="00CE38AF"/>
    <w:rsid w:val="00CE3B6E"/>
    <w:rsid w:val="00CF3CA1"/>
    <w:rsid w:val="00D04118"/>
    <w:rsid w:val="00D07856"/>
    <w:rsid w:val="00D16737"/>
    <w:rsid w:val="00D176BB"/>
    <w:rsid w:val="00D177C9"/>
    <w:rsid w:val="00D20AD0"/>
    <w:rsid w:val="00D27495"/>
    <w:rsid w:val="00D30E59"/>
    <w:rsid w:val="00D342EC"/>
    <w:rsid w:val="00D54789"/>
    <w:rsid w:val="00D56096"/>
    <w:rsid w:val="00D66319"/>
    <w:rsid w:val="00D70877"/>
    <w:rsid w:val="00D7185B"/>
    <w:rsid w:val="00D726DB"/>
    <w:rsid w:val="00D80210"/>
    <w:rsid w:val="00D83D9D"/>
    <w:rsid w:val="00D952A3"/>
    <w:rsid w:val="00DA429F"/>
    <w:rsid w:val="00DA74EE"/>
    <w:rsid w:val="00DB0067"/>
    <w:rsid w:val="00DB4956"/>
    <w:rsid w:val="00DB6493"/>
    <w:rsid w:val="00DB6A23"/>
    <w:rsid w:val="00DC00F3"/>
    <w:rsid w:val="00DC6292"/>
    <w:rsid w:val="00DD0771"/>
    <w:rsid w:val="00DE0540"/>
    <w:rsid w:val="00DE28C0"/>
    <w:rsid w:val="00DE498F"/>
    <w:rsid w:val="00DF0BE0"/>
    <w:rsid w:val="00DF7365"/>
    <w:rsid w:val="00E012C9"/>
    <w:rsid w:val="00E051B3"/>
    <w:rsid w:val="00E070F7"/>
    <w:rsid w:val="00E17C10"/>
    <w:rsid w:val="00E20AC5"/>
    <w:rsid w:val="00E21E8B"/>
    <w:rsid w:val="00E24CC8"/>
    <w:rsid w:val="00E25AA7"/>
    <w:rsid w:val="00E30354"/>
    <w:rsid w:val="00E4112D"/>
    <w:rsid w:val="00E462F6"/>
    <w:rsid w:val="00E47735"/>
    <w:rsid w:val="00E47953"/>
    <w:rsid w:val="00E60DE3"/>
    <w:rsid w:val="00E61F4B"/>
    <w:rsid w:val="00E66E6D"/>
    <w:rsid w:val="00E716E8"/>
    <w:rsid w:val="00E763EB"/>
    <w:rsid w:val="00E807EF"/>
    <w:rsid w:val="00E84A26"/>
    <w:rsid w:val="00E91500"/>
    <w:rsid w:val="00EA7A8D"/>
    <w:rsid w:val="00EB104D"/>
    <w:rsid w:val="00EB4601"/>
    <w:rsid w:val="00EC13D9"/>
    <w:rsid w:val="00EC3640"/>
    <w:rsid w:val="00ED03B8"/>
    <w:rsid w:val="00ED226D"/>
    <w:rsid w:val="00ED4E9F"/>
    <w:rsid w:val="00ED5CD8"/>
    <w:rsid w:val="00ED6EB0"/>
    <w:rsid w:val="00ED77E7"/>
    <w:rsid w:val="00EE155C"/>
    <w:rsid w:val="00EE35B7"/>
    <w:rsid w:val="00EE4BE7"/>
    <w:rsid w:val="00EF14F4"/>
    <w:rsid w:val="00EF5E55"/>
    <w:rsid w:val="00F01BEE"/>
    <w:rsid w:val="00F1033C"/>
    <w:rsid w:val="00F13BD5"/>
    <w:rsid w:val="00F14B16"/>
    <w:rsid w:val="00F2541A"/>
    <w:rsid w:val="00F31A7E"/>
    <w:rsid w:val="00F36A44"/>
    <w:rsid w:val="00F46CCD"/>
    <w:rsid w:val="00F54B3E"/>
    <w:rsid w:val="00F55541"/>
    <w:rsid w:val="00F561FE"/>
    <w:rsid w:val="00F60DEF"/>
    <w:rsid w:val="00F61922"/>
    <w:rsid w:val="00F724B0"/>
    <w:rsid w:val="00F73809"/>
    <w:rsid w:val="00F73AEA"/>
    <w:rsid w:val="00F75A58"/>
    <w:rsid w:val="00F853BA"/>
    <w:rsid w:val="00F93E51"/>
    <w:rsid w:val="00FA27A2"/>
    <w:rsid w:val="00FA3AA1"/>
    <w:rsid w:val="00FB7774"/>
    <w:rsid w:val="00FC1953"/>
    <w:rsid w:val="00FC2250"/>
    <w:rsid w:val="00FD48FB"/>
    <w:rsid w:val="00FE35B7"/>
    <w:rsid w:val="00FE7FDE"/>
    <w:rsid w:val="00FF4F44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5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393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C6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6A60"/>
  </w:style>
  <w:style w:type="paragraph" w:styleId="a8">
    <w:name w:val="footer"/>
    <w:basedOn w:val="a"/>
    <w:link w:val="a9"/>
    <w:uiPriority w:val="99"/>
    <w:unhideWhenUsed/>
    <w:rsid w:val="000C6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A60"/>
  </w:style>
  <w:style w:type="character" w:customStyle="1" w:styleId="apple-converted-space">
    <w:name w:val="apple-converted-space"/>
    <w:basedOn w:val="a0"/>
    <w:rsid w:val="00F73AEA"/>
  </w:style>
  <w:style w:type="character" w:styleId="aa">
    <w:name w:val="Strong"/>
    <w:basedOn w:val="a0"/>
    <w:uiPriority w:val="22"/>
    <w:qFormat/>
    <w:rsid w:val="00F73A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84BC-8F01-45DB-9506-DB6542EB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9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105</cp:revision>
  <dcterms:created xsi:type="dcterms:W3CDTF">2017-05-10T05:33:00Z</dcterms:created>
  <dcterms:modified xsi:type="dcterms:W3CDTF">2017-05-22T08:33:00Z</dcterms:modified>
</cp:coreProperties>
</file>